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9C" w:rsidRPr="00E25E18" w:rsidRDefault="00BB2F9C" w:rsidP="00E25E18">
      <w:pPr>
        <w:jc w:val="center"/>
        <w:rPr>
          <w:b/>
          <w:bCs/>
          <w:sz w:val="28"/>
          <w:szCs w:val="28"/>
          <w:u w:val="single"/>
          <w:rtl/>
          <w:lang w:bidi="ar-DZ"/>
        </w:rPr>
      </w:pPr>
      <w:r w:rsidRPr="00E25E18">
        <w:rPr>
          <w:b/>
          <w:bCs/>
          <w:sz w:val="32"/>
          <w:szCs w:val="32"/>
          <w:u w:val="single"/>
          <w:rtl/>
          <w:lang w:bidi="ar-DZ"/>
        </w:rPr>
        <w:t>الجمهورية الجزائرية الديمقراطية الشعبية</w:t>
      </w:r>
    </w:p>
    <w:p w:rsidR="0058406C" w:rsidRPr="00E25E18" w:rsidRDefault="00E25E18" w:rsidP="00E25E18">
      <w:pPr>
        <w:jc w:val="center"/>
        <w:rPr>
          <w:rFonts w:hint="cs"/>
          <w:b/>
          <w:bCs/>
          <w:sz w:val="28"/>
          <w:szCs w:val="28"/>
          <w:u w:val="single"/>
          <w:rtl/>
          <w:lang w:bidi="ar-DZ"/>
        </w:rPr>
      </w:pPr>
      <w:r w:rsidRPr="00E25E18">
        <w:rPr>
          <w:rFonts w:hint="cs"/>
          <w:b/>
          <w:bCs/>
          <w:sz w:val="28"/>
          <w:szCs w:val="28"/>
          <w:u w:val="single"/>
          <w:rtl/>
          <w:lang w:bidi="ar-DZ"/>
        </w:rPr>
        <w:t>وزارة التعليم العالي و البحث العلمي</w:t>
      </w:r>
    </w:p>
    <w:p w:rsidR="00E25E18" w:rsidRPr="00E25E18" w:rsidRDefault="00E25E18" w:rsidP="00E25E18">
      <w:pPr>
        <w:jc w:val="center"/>
        <w:rPr>
          <w:rFonts w:hint="cs"/>
          <w:b/>
          <w:bCs/>
          <w:sz w:val="28"/>
          <w:szCs w:val="28"/>
          <w:u w:val="single"/>
          <w:rtl/>
          <w:lang w:bidi="ar-DZ"/>
        </w:rPr>
      </w:pPr>
      <w:r w:rsidRPr="00E25E18">
        <w:rPr>
          <w:rFonts w:hint="cs"/>
          <w:b/>
          <w:bCs/>
          <w:sz w:val="28"/>
          <w:szCs w:val="28"/>
          <w:u w:val="single"/>
          <w:rtl/>
          <w:lang w:bidi="ar-DZ"/>
        </w:rPr>
        <w:t>كلية الاداب و اللغات</w:t>
      </w:r>
    </w:p>
    <w:p w:rsidR="00E25E18" w:rsidRPr="00E25E18" w:rsidRDefault="00E25E18" w:rsidP="00E25E18">
      <w:pPr>
        <w:jc w:val="center"/>
        <w:rPr>
          <w:b/>
          <w:bCs/>
          <w:sz w:val="28"/>
          <w:szCs w:val="28"/>
          <w:u w:val="single"/>
          <w:lang w:bidi="ar-DZ"/>
        </w:rPr>
      </w:pPr>
      <w:r w:rsidRPr="00E25E18">
        <w:rPr>
          <w:rFonts w:hint="cs"/>
          <w:b/>
          <w:bCs/>
          <w:sz w:val="28"/>
          <w:szCs w:val="28"/>
          <w:u w:val="single"/>
          <w:rtl/>
          <w:lang w:bidi="ar-DZ"/>
        </w:rPr>
        <w:t>قسم الترجمة</w:t>
      </w:r>
    </w:p>
    <w:p w:rsidR="00BB2F9C" w:rsidRPr="00E25E18" w:rsidRDefault="00BB2F9C" w:rsidP="00E25E18">
      <w:pPr>
        <w:jc w:val="right"/>
        <w:rPr>
          <w:b/>
          <w:bCs/>
          <w:sz w:val="28"/>
          <w:szCs w:val="28"/>
          <w:u w:val="single"/>
          <w:lang w:bidi="ar-DZ"/>
        </w:rPr>
      </w:pPr>
    </w:p>
    <w:p w:rsidR="00BB2F9C" w:rsidRPr="00E25E18" w:rsidRDefault="00E25E18" w:rsidP="00E25E18">
      <w:pPr>
        <w:jc w:val="right"/>
        <w:rPr>
          <w:rFonts w:hint="cs"/>
          <w:b/>
          <w:bCs/>
          <w:sz w:val="28"/>
          <w:szCs w:val="28"/>
          <w:u w:val="single"/>
          <w:rtl/>
          <w:lang w:bidi="ar-DZ"/>
        </w:rPr>
      </w:pPr>
      <w:r w:rsidRPr="00E25E18">
        <w:rPr>
          <w:rFonts w:hint="cs"/>
          <w:b/>
          <w:bCs/>
          <w:sz w:val="28"/>
          <w:szCs w:val="28"/>
          <w:u w:val="single"/>
          <w:rtl/>
          <w:lang w:bidi="ar-DZ"/>
        </w:rPr>
        <w:t>السنة: الثانية ليسانس</w:t>
      </w:r>
    </w:p>
    <w:p w:rsidR="00E25E18" w:rsidRPr="00E25E18" w:rsidRDefault="00E25E18" w:rsidP="00E25E18">
      <w:pPr>
        <w:jc w:val="right"/>
        <w:rPr>
          <w:rFonts w:hint="cs"/>
          <w:b/>
          <w:bCs/>
          <w:sz w:val="28"/>
          <w:szCs w:val="28"/>
          <w:u w:val="single"/>
          <w:rtl/>
          <w:lang w:bidi="ar-DZ"/>
        </w:rPr>
      </w:pPr>
      <w:r w:rsidRPr="00E25E18">
        <w:rPr>
          <w:rFonts w:hint="cs"/>
          <w:b/>
          <w:bCs/>
          <w:sz w:val="28"/>
          <w:szCs w:val="28"/>
          <w:u w:val="single"/>
          <w:rtl/>
          <w:lang w:bidi="ar-DZ"/>
        </w:rPr>
        <w:t>المقياس: نظرية الترجمة</w:t>
      </w:r>
    </w:p>
    <w:p w:rsidR="00E25E18" w:rsidRDefault="00E25E18" w:rsidP="00E25E18">
      <w:pPr>
        <w:jc w:val="right"/>
        <w:rPr>
          <w:lang w:bidi="ar-DZ"/>
        </w:rPr>
      </w:pPr>
    </w:p>
    <w:p w:rsidR="00E25E18" w:rsidRPr="0046724B" w:rsidRDefault="00E25E18" w:rsidP="00E25E18">
      <w:pPr>
        <w:pStyle w:val="Paragraphedeliste"/>
        <w:bidi/>
        <w:spacing w:line="360" w:lineRule="auto"/>
        <w:ind w:left="0"/>
        <w:jc w:val="center"/>
        <w:rPr>
          <w:rFonts w:ascii="Simplified Arabic" w:hAnsi="Simplified Arabic" w:cs="Simplified Arabic"/>
          <w:b/>
          <w:bCs/>
          <w:sz w:val="32"/>
          <w:szCs w:val="32"/>
          <w:u w:val="single"/>
          <w:lang w:bidi="ar-DZ"/>
        </w:rPr>
      </w:pPr>
      <w:r w:rsidRPr="0046724B">
        <w:rPr>
          <w:rFonts w:ascii="Simplified Arabic" w:hAnsi="Simplified Arabic" w:cs="Simplified Arabic"/>
          <w:b/>
          <w:bCs/>
          <w:sz w:val="36"/>
          <w:szCs w:val="36"/>
          <w:u w:val="single"/>
          <w:rtl/>
          <w:lang w:bidi="ar-DZ"/>
        </w:rPr>
        <w:t>تاريخ نظرية الترجمة</w:t>
      </w:r>
    </w:p>
    <w:p w:rsidR="00E25E18" w:rsidRPr="0046724B" w:rsidRDefault="00E25E18" w:rsidP="00E25E18">
      <w:pPr>
        <w:bidi/>
        <w:spacing w:line="360" w:lineRule="auto"/>
        <w:jc w:val="both"/>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يتوجّه الباحث في دراسات الترجمة عموما، إلى الاطلاع على أهمّ المدارس الحديثة التي أسهمت في وضع أسس لنظرية الترجمة، و التي كانت سببا في تطوير الجانب النظري</w:t>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 xml:space="preserve"> و الجانب التطبيقي لهذا العلم، وما إن يشرع في الحديث عن الحلول المذلّلة لجملة المعضلات التي يواجهها المترجم أثناء تحقيقه للفعل الترجمي، حتى يسلّط الضوء على النظريات الحديثة التي قدّمها الباحثون الغربيون، في تناس تام لما قدّمه العرب في هذا الشأن.</w:t>
      </w:r>
    </w:p>
    <w:p w:rsidR="00E25E18" w:rsidRPr="0046724B" w:rsidRDefault="00E25E18" w:rsidP="00E25E18">
      <w:pPr>
        <w:pStyle w:val="Paragraphedeliste"/>
        <w:bidi/>
        <w:spacing w:line="360" w:lineRule="auto"/>
        <w:ind w:left="0"/>
        <w:jc w:val="both"/>
        <w:rPr>
          <w:rFonts w:ascii="Simplified Arabic" w:hAnsi="Simplified Arabic" w:cs="Simplified Arabic"/>
          <w:b/>
          <w:bCs/>
          <w:sz w:val="32"/>
          <w:szCs w:val="32"/>
          <w:u w:val="single"/>
          <w:lang w:bidi="ar-DZ"/>
        </w:rPr>
      </w:pPr>
      <w:r w:rsidRPr="0046724B">
        <w:rPr>
          <w:rFonts w:ascii="Simplified Arabic" w:hAnsi="Simplified Arabic" w:cs="Simplified Arabic"/>
          <w:b/>
          <w:bCs/>
          <w:sz w:val="32"/>
          <w:szCs w:val="32"/>
          <w:u w:val="single"/>
          <w:rtl/>
          <w:lang w:bidi="ar-DZ"/>
        </w:rPr>
        <w:t>أ-نظرية الترجمة عند العرب:</w:t>
      </w:r>
    </w:p>
    <w:p w:rsidR="00E25E18" w:rsidRPr="0046724B" w:rsidRDefault="00E25E18" w:rsidP="00E25E18">
      <w:pPr>
        <w:bidi/>
        <w:spacing w:line="360" w:lineRule="auto"/>
        <w:jc w:val="both"/>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يعدّ تاريخ الترجمة و الدراسات الترجمية عند العرب، تاريخا حافلا و مزدهرا، و لا مناص من التذكير و التأكيد في هذا المقام، بأنّ العرب هم الذين وضعوا اللبنات الأولى لهذا العلم، ولطالما كانوا الأوائل في رسم معالمه، وتطويره والنهوض به، سابقين الغرب في ذلك بأحد عشر قرنا من الزمان.</w:t>
      </w:r>
    </w:p>
    <w:p w:rsidR="00E25E18" w:rsidRPr="0046724B"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 xml:space="preserve">يرجع تاريخ نشأة أوّل مدرسة تعنى بقضايا الترجمة في الحضارة العربية الإسلامية إلى عهد الخليفة </w:t>
      </w:r>
      <w:r>
        <w:rPr>
          <w:rFonts w:ascii="Simplified Arabic" w:hAnsi="Simplified Arabic" w:cs="Simplified Arabic"/>
          <w:sz w:val="32"/>
          <w:szCs w:val="32"/>
          <w:rtl/>
          <w:lang w:bidi="ar-DZ"/>
        </w:rPr>
        <w:t>العباسي</w:t>
      </w:r>
      <w:r w:rsidRPr="0046724B">
        <w:rPr>
          <w:rFonts w:ascii="Simplified Arabic" w:hAnsi="Simplified Arabic" w:cs="Simplified Arabic"/>
          <w:sz w:val="32"/>
          <w:szCs w:val="32"/>
          <w:rtl/>
          <w:lang w:bidi="ar-DZ"/>
        </w:rPr>
        <w:t xml:space="preserve"> " هارون الرشيد "، و هي مدرسة ذائعة الصيت سمّيت بــــــــــــ" بيت الحكمة "، كان مقرها في بغداد، و لقد عرفت هذه المدرسة عصرها الذهبي حين تولى الخليفة " المأمون " مقاليد الحكم، حيث بدأت </w:t>
      </w:r>
      <w:r>
        <w:rPr>
          <w:rFonts w:ascii="Simplified Arabic" w:hAnsi="Simplified Arabic" w:cs="Simplified Arabic" w:hint="cs"/>
          <w:sz w:val="32"/>
          <w:szCs w:val="32"/>
          <w:rtl/>
          <w:lang w:bidi="ar-DZ"/>
        </w:rPr>
        <w:t xml:space="preserve"> حركة ترجمية </w:t>
      </w:r>
      <w:r>
        <w:rPr>
          <w:rFonts w:ascii="Simplified Arabic" w:hAnsi="Simplified Arabic" w:cs="Simplified Arabic" w:hint="cs"/>
          <w:sz w:val="32"/>
          <w:szCs w:val="32"/>
          <w:rtl/>
          <w:lang w:bidi="ar-DZ"/>
        </w:rPr>
        <w:lastRenderedPageBreak/>
        <w:t xml:space="preserve">كبيرة جلبت أمهات الكتب </w:t>
      </w:r>
      <w:r w:rsidRPr="0046724B">
        <w:rPr>
          <w:rFonts w:ascii="Simplified Arabic" w:hAnsi="Simplified Arabic" w:cs="Simplified Arabic"/>
          <w:sz w:val="32"/>
          <w:szCs w:val="32"/>
          <w:rtl/>
          <w:lang w:bidi="ar-DZ"/>
        </w:rPr>
        <w:t xml:space="preserve">من بلاد الروم و نقلتها إلى اللغة العربية، مما أسهم في حدوث نهضة علمية حقيقية في علم الطب، و الفلك و الفلسفة. </w:t>
      </w:r>
    </w:p>
    <w:p w:rsidR="00E25E18"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 xml:space="preserve">لقد كان هناك بعض المنظرين للترجمة -الذين كانوا يمثلون فئة قليلة- آنذاك، و الذين تطرقوا إلى طرق الترجمة، و شروطها، و مذاهبها، و من بينهم </w:t>
      </w:r>
      <w:r w:rsidRPr="0046724B">
        <w:rPr>
          <w:rFonts w:ascii="Simplified Arabic" w:hAnsi="Simplified Arabic" w:cs="Simplified Arabic"/>
          <w:b/>
          <w:bCs/>
          <w:sz w:val="32"/>
          <w:szCs w:val="32"/>
          <w:rtl/>
          <w:lang w:bidi="ar-DZ"/>
        </w:rPr>
        <w:t>أبو عثمان عمرو بن بحر بن محبوب الكناني البصري</w:t>
      </w:r>
      <w:r w:rsidRPr="0046724B">
        <w:rPr>
          <w:rFonts w:ascii="Simplified Arabic" w:hAnsi="Simplified Arabic" w:cs="Simplified Arabic"/>
          <w:sz w:val="32"/>
          <w:szCs w:val="32"/>
          <w:rtl/>
          <w:lang w:bidi="ar-DZ"/>
        </w:rPr>
        <w:t xml:space="preserve"> المعروف </w:t>
      </w:r>
      <w:r w:rsidRPr="0046724B">
        <w:rPr>
          <w:rFonts w:ascii="Simplified Arabic" w:hAnsi="Simplified Arabic" w:cs="Simplified Arabic"/>
          <w:b/>
          <w:bCs/>
          <w:sz w:val="32"/>
          <w:szCs w:val="32"/>
          <w:rtl/>
          <w:lang w:bidi="ar-DZ"/>
        </w:rPr>
        <w:t xml:space="preserve">بالجاحظ </w:t>
      </w:r>
      <w:r w:rsidRPr="0046724B">
        <w:rPr>
          <w:rFonts w:ascii="Simplified Arabic" w:hAnsi="Simplified Arabic" w:cs="Simplified Arabic"/>
          <w:sz w:val="32"/>
          <w:szCs w:val="32"/>
          <w:rtl/>
          <w:lang w:bidi="ar-DZ"/>
        </w:rPr>
        <w:t>من خلال كتابه " الحيوان " الذي الّفه</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في القرن الهجري الثالث، حيث تحدث عن محدّدات الترجمة، و صفات المترجم</w:t>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 xml:space="preserve"> و فنون النقل</w:t>
      </w:r>
      <w:r w:rsidRPr="0046724B">
        <w:rPr>
          <w:rStyle w:val="Appelnotedebasdep"/>
          <w:rFonts w:ascii="Simplified Arabic" w:hAnsi="Simplified Arabic" w:cs="Simplified Arabic"/>
          <w:sz w:val="32"/>
          <w:szCs w:val="32"/>
          <w:rtl/>
          <w:lang w:bidi="ar-DZ"/>
        </w:rPr>
        <w:footnoteReference w:id="2"/>
      </w:r>
      <w:r w:rsidRPr="0046724B">
        <w:rPr>
          <w:rFonts w:ascii="Simplified Arabic" w:hAnsi="Simplified Arabic" w:cs="Simplified Arabic"/>
          <w:sz w:val="32"/>
          <w:szCs w:val="32"/>
          <w:rtl/>
          <w:lang w:bidi="ar-DZ"/>
        </w:rPr>
        <w:t xml:space="preserve">،   و يليه </w:t>
      </w:r>
      <w:r w:rsidRPr="0046724B">
        <w:rPr>
          <w:rFonts w:ascii="Simplified Arabic" w:hAnsi="Simplified Arabic" w:cs="Simplified Arabic"/>
          <w:b/>
          <w:bCs/>
          <w:sz w:val="32"/>
          <w:szCs w:val="32"/>
          <w:rtl/>
          <w:lang w:bidi="ar-DZ"/>
        </w:rPr>
        <w:t>أبو حيّان التوحيدي</w:t>
      </w:r>
      <w:r w:rsidRPr="0046724B">
        <w:rPr>
          <w:rFonts w:ascii="Simplified Arabic" w:hAnsi="Simplified Arabic" w:cs="Simplified Arabic"/>
          <w:sz w:val="32"/>
          <w:szCs w:val="32"/>
          <w:rtl/>
          <w:lang w:bidi="ar-DZ"/>
        </w:rPr>
        <w:t xml:space="preserve"> في القرن الرابع الهجري الذي تأثر كثيرا بالجاحظ و تحدّث عن الترجمة الفلسفية</w:t>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 xml:space="preserve"> و طرائقها في مؤلّفه المعنون بــــــــــ" الإمتاع و المؤانسة " الذي صدر عام 974 م</w:t>
      </w:r>
      <w:r w:rsidRPr="0046724B">
        <w:rPr>
          <w:rStyle w:val="Appelnotedebasdep"/>
          <w:rFonts w:ascii="Simplified Arabic" w:hAnsi="Simplified Arabic" w:cs="Simplified Arabic"/>
          <w:sz w:val="32"/>
          <w:szCs w:val="32"/>
          <w:rtl/>
          <w:lang w:bidi="ar-DZ"/>
        </w:rPr>
        <w:footnoteReference w:id="3"/>
      </w:r>
      <w:r w:rsidRPr="0046724B">
        <w:rPr>
          <w:rFonts w:ascii="Simplified Arabic" w:hAnsi="Simplified Arabic" w:cs="Simplified Arabic"/>
          <w:sz w:val="32"/>
          <w:szCs w:val="32"/>
          <w:rtl/>
          <w:lang w:bidi="ar-DZ"/>
        </w:rPr>
        <w:t xml:space="preserve">، و كذلك   الكاتب </w:t>
      </w:r>
      <w:r w:rsidRPr="0046724B">
        <w:rPr>
          <w:rFonts w:ascii="Simplified Arabic" w:hAnsi="Simplified Arabic" w:cs="Simplified Arabic"/>
          <w:b/>
          <w:bCs/>
          <w:sz w:val="32"/>
          <w:szCs w:val="32"/>
          <w:rtl/>
          <w:lang w:bidi="ar-DZ"/>
        </w:rPr>
        <w:t>صلاح الدين الصفدي بن ايبك</w:t>
      </w:r>
      <w:r w:rsidRPr="0046724B">
        <w:rPr>
          <w:rFonts w:ascii="Simplified Arabic" w:hAnsi="Simplified Arabic" w:cs="Simplified Arabic"/>
          <w:sz w:val="32"/>
          <w:szCs w:val="32"/>
          <w:rtl/>
          <w:lang w:bidi="ar-DZ"/>
        </w:rPr>
        <w:t xml:space="preserve"> في كتابه " الغيث المسجم في شرح لاميّة العجم " الذي فصّل في طرق الترجمة و سبلها.</w:t>
      </w:r>
    </w:p>
    <w:p w:rsidR="00E25E18" w:rsidRPr="0046724B"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b/>
          <w:bCs/>
          <w:sz w:val="32"/>
          <w:szCs w:val="32"/>
          <w:u w:val="single"/>
          <w:rtl/>
          <w:lang w:bidi="ar-DZ"/>
        </w:rPr>
        <w:t>ب_نظرية الترجمة عند الغرب:</w:t>
      </w:r>
      <w:r w:rsidRPr="0046724B">
        <w:rPr>
          <w:rFonts w:ascii="Simplified Arabic" w:hAnsi="Simplified Arabic" w:cs="Simplified Arabic"/>
          <w:sz w:val="32"/>
          <w:szCs w:val="32"/>
          <w:rtl/>
          <w:lang w:bidi="ar-DZ"/>
        </w:rPr>
        <w:t xml:space="preserve"> </w:t>
      </w:r>
    </w:p>
    <w:p w:rsidR="00E25E18"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 xml:space="preserve">بدأ التفكير في الترجمة كعلم في أوروبا تحديدا،  منذ ما يزيد عن ألفي عام  ففي القرن الأول قبل الميلاد كتب </w:t>
      </w:r>
      <w:r w:rsidRPr="0046724B">
        <w:rPr>
          <w:rFonts w:ascii="Simplified Arabic" w:hAnsi="Simplified Arabic" w:cs="Simplified Arabic"/>
          <w:b/>
          <w:bCs/>
          <w:sz w:val="32"/>
          <w:szCs w:val="32"/>
          <w:rtl/>
          <w:lang w:bidi="ar-DZ"/>
        </w:rPr>
        <w:t xml:space="preserve">شيشيرون </w:t>
      </w:r>
      <w:r w:rsidRPr="0046724B">
        <w:rPr>
          <w:rFonts w:ascii="Simplified Arabic" w:hAnsi="Simplified Arabic" w:cs="Simplified Arabic"/>
          <w:b/>
          <w:bCs/>
          <w:sz w:val="32"/>
          <w:szCs w:val="32"/>
          <w:lang w:bidi="ar-DZ"/>
        </w:rPr>
        <w:t>Cicéron </w:t>
      </w:r>
      <w:r w:rsidRPr="0046724B">
        <w:rPr>
          <w:rFonts w:ascii="Simplified Arabic" w:hAnsi="Simplified Arabic" w:cs="Simplified Arabic"/>
          <w:b/>
          <w:bCs/>
          <w:sz w:val="32"/>
          <w:szCs w:val="32"/>
          <w:rtl/>
          <w:lang w:bidi="ar-DZ"/>
        </w:rPr>
        <w:t xml:space="preserve"> و هوراس </w:t>
      </w:r>
      <w:r w:rsidRPr="0046724B">
        <w:rPr>
          <w:rFonts w:ascii="Simplified Arabic" w:hAnsi="Simplified Arabic" w:cs="Simplified Arabic"/>
          <w:b/>
          <w:bCs/>
          <w:sz w:val="32"/>
          <w:szCs w:val="32"/>
          <w:lang w:bidi="ar-DZ"/>
        </w:rPr>
        <w:t>Horace</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حول</w:t>
      </w:r>
    </w:p>
    <w:p w:rsidR="00E25E18"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 xml:space="preserve">موضوع علم الترجمة، و في القرن الرابع الميلادي، ترجم </w:t>
      </w:r>
      <w:r w:rsidRPr="0046724B">
        <w:rPr>
          <w:rFonts w:ascii="Simplified Arabic" w:hAnsi="Simplified Arabic" w:cs="Simplified Arabic"/>
          <w:b/>
          <w:bCs/>
          <w:sz w:val="32"/>
          <w:szCs w:val="32"/>
          <w:rtl/>
          <w:lang w:bidi="ar-DZ"/>
        </w:rPr>
        <w:t xml:space="preserve">القديس جيروم </w:t>
      </w:r>
      <w:r w:rsidRPr="0046724B">
        <w:rPr>
          <w:rFonts w:ascii="Simplified Arabic" w:hAnsi="Simplified Arabic" w:cs="Simplified Arabic"/>
          <w:b/>
          <w:bCs/>
          <w:sz w:val="32"/>
          <w:szCs w:val="32"/>
          <w:lang w:bidi="ar-DZ"/>
        </w:rPr>
        <w:t>Saint-Jérôme</w:t>
      </w:r>
      <w:r w:rsidRPr="0046724B">
        <w:rPr>
          <w:rFonts w:ascii="Simplified Arabic" w:hAnsi="Simplified Arabic" w:cs="Simplified Arabic"/>
          <w:b/>
          <w:bCs/>
          <w:sz w:val="32"/>
          <w:szCs w:val="32"/>
          <w:rtl/>
          <w:lang w:bidi="ar-DZ"/>
        </w:rPr>
        <w:t xml:space="preserve"> الكتاب المقدّس "الترجمة السبعينية </w:t>
      </w:r>
      <w:r w:rsidRPr="0046724B">
        <w:rPr>
          <w:rFonts w:ascii="Simplified Arabic" w:hAnsi="Simplified Arabic" w:cs="Simplified Arabic"/>
          <w:b/>
          <w:bCs/>
          <w:sz w:val="32"/>
          <w:szCs w:val="32"/>
          <w:lang w:bidi="ar-DZ"/>
        </w:rPr>
        <w:t>La Septante</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 xml:space="preserve">من اليونانية إلى اللاتينية، و شكلت تلك الترجمة نقطة خلاف و تضارب لآراء مختلف التيارات الفكرية في غرب أوروبا، و آراء </w:t>
      </w:r>
      <w:r w:rsidRPr="0046724B">
        <w:rPr>
          <w:rFonts w:ascii="Simplified Arabic" w:hAnsi="Simplified Arabic" w:cs="Simplified Arabic"/>
          <w:b/>
          <w:bCs/>
          <w:sz w:val="32"/>
          <w:szCs w:val="32"/>
          <w:rtl/>
          <w:lang w:bidi="ar-DZ"/>
        </w:rPr>
        <w:t xml:space="preserve">دوليه </w:t>
      </w:r>
      <w:r w:rsidRPr="0046724B">
        <w:rPr>
          <w:rFonts w:ascii="Simplified Arabic" w:hAnsi="Simplified Arabic" w:cs="Simplified Arabic"/>
          <w:b/>
          <w:bCs/>
          <w:sz w:val="32"/>
          <w:szCs w:val="32"/>
          <w:lang w:bidi="ar-DZ"/>
        </w:rPr>
        <w:t>Dolet</w:t>
      </w:r>
      <w:r w:rsidRPr="0046724B">
        <w:rPr>
          <w:rFonts w:ascii="Simplified Arabic" w:hAnsi="Simplified Arabic" w:cs="Simplified Arabic"/>
          <w:b/>
          <w:bCs/>
          <w:sz w:val="32"/>
          <w:szCs w:val="32"/>
          <w:rtl/>
          <w:lang w:bidi="ar-DZ"/>
        </w:rPr>
        <w:t>،</w:t>
      </w:r>
      <w:r w:rsidRPr="0046724B">
        <w:rPr>
          <w:rFonts w:ascii="Simplified Arabic" w:hAnsi="Simplified Arabic" w:cs="Simplified Arabic"/>
          <w:sz w:val="32"/>
          <w:szCs w:val="32"/>
          <w:rtl/>
          <w:lang w:bidi="ar-DZ"/>
        </w:rPr>
        <w:t xml:space="preserve"> و </w:t>
      </w:r>
      <w:r w:rsidRPr="0046724B">
        <w:rPr>
          <w:rFonts w:ascii="Simplified Arabic" w:hAnsi="Simplified Arabic" w:cs="Simplified Arabic"/>
          <w:b/>
          <w:bCs/>
          <w:sz w:val="32"/>
          <w:szCs w:val="32"/>
          <w:rtl/>
          <w:lang w:bidi="ar-DZ"/>
        </w:rPr>
        <w:t xml:space="preserve">لوثر </w:t>
      </w:r>
      <w:r w:rsidRPr="0046724B">
        <w:rPr>
          <w:rFonts w:ascii="Simplified Arabic" w:hAnsi="Simplified Arabic" w:cs="Simplified Arabic"/>
          <w:b/>
          <w:bCs/>
          <w:sz w:val="32"/>
          <w:szCs w:val="32"/>
          <w:lang w:bidi="ar-DZ"/>
        </w:rPr>
        <w:t>Luther</w:t>
      </w:r>
      <w:r w:rsidRPr="0046724B">
        <w:rPr>
          <w:rFonts w:ascii="Simplified Arabic" w:hAnsi="Simplified Arabic" w:cs="Simplified Arabic"/>
          <w:sz w:val="32"/>
          <w:szCs w:val="32"/>
          <w:lang w:bidi="ar-DZ"/>
        </w:rPr>
        <w:t xml:space="preserve"> </w:t>
      </w:r>
      <w:r w:rsidRPr="0046724B">
        <w:rPr>
          <w:rFonts w:ascii="Simplified Arabic" w:hAnsi="Simplified Arabic" w:cs="Simplified Arabic"/>
          <w:sz w:val="32"/>
          <w:szCs w:val="32"/>
          <w:rtl/>
          <w:lang w:bidi="ar-DZ"/>
        </w:rPr>
        <w:t xml:space="preserve"> ، و </w:t>
      </w:r>
      <w:r w:rsidRPr="0046724B">
        <w:rPr>
          <w:rFonts w:ascii="Simplified Arabic" w:hAnsi="Simplified Arabic" w:cs="Simplified Arabic"/>
          <w:b/>
          <w:bCs/>
          <w:sz w:val="32"/>
          <w:szCs w:val="32"/>
          <w:rtl/>
          <w:lang w:bidi="ar-DZ"/>
        </w:rPr>
        <w:t xml:space="preserve">درايدن </w:t>
      </w:r>
      <w:r w:rsidRPr="0046724B">
        <w:rPr>
          <w:rFonts w:ascii="Simplified Arabic" w:hAnsi="Simplified Arabic" w:cs="Simplified Arabic"/>
          <w:b/>
          <w:bCs/>
          <w:sz w:val="32"/>
          <w:szCs w:val="32"/>
          <w:lang w:bidi="ar-DZ"/>
        </w:rPr>
        <w:t xml:space="preserve">  </w:t>
      </w:r>
      <w:r w:rsidRPr="0046724B">
        <w:rPr>
          <w:rFonts w:ascii="Simplified Arabic" w:hAnsi="Simplified Arabic" w:cs="Simplified Arabic"/>
          <w:b/>
          <w:bCs/>
          <w:sz w:val="28"/>
          <w:szCs w:val="28"/>
          <w:lang w:bidi="ar-DZ"/>
        </w:rPr>
        <w:t>Dryden</w:t>
      </w:r>
      <w:r w:rsidRPr="0046724B">
        <w:rPr>
          <w:rFonts w:ascii="Simplified Arabic" w:hAnsi="Simplified Arabic" w:cs="Simplified Arabic"/>
          <w:sz w:val="28"/>
          <w:szCs w:val="28"/>
          <w:lang w:bidi="ar-DZ"/>
        </w:rPr>
        <w:t xml:space="preserve"> </w:t>
      </w:r>
      <w:r w:rsidRPr="0046724B">
        <w:rPr>
          <w:rFonts w:ascii="Simplified Arabic" w:hAnsi="Simplified Arabic" w:cs="Simplified Arabic"/>
          <w:sz w:val="28"/>
          <w:szCs w:val="28"/>
          <w:rtl/>
          <w:lang w:bidi="ar-DZ"/>
        </w:rPr>
        <w:t xml:space="preserve">و </w:t>
      </w:r>
      <w:r w:rsidRPr="0046724B">
        <w:rPr>
          <w:rFonts w:ascii="Simplified Arabic" w:hAnsi="Simplified Arabic" w:cs="Simplified Arabic"/>
          <w:b/>
          <w:bCs/>
          <w:sz w:val="28"/>
          <w:szCs w:val="28"/>
          <w:rtl/>
          <w:lang w:bidi="ar-DZ"/>
        </w:rPr>
        <w:t xml:space="preserve">تيتلر </w:t>
      </w:r>
      <w:r w:rsidRPr="0046724B">
        <w:rPr>
          <w:rFonts w:ascii="Simplified Arabic" w:hAnsi="Simplified Arabic" w:cs="Simplified Arabic"/>
          <w:b/>
          <w:bCs/>
          <w:sz w:val="28"/>
          <w:szCs w:val="28"/>
          <w:lang w:bidi="ar-DZ"/>
        </w:rPr>
        <w:t>Tytler</w:t>
      </w:r>
      <w:r>
        <w:rPr>
          <w:rFonts w:ascii="Simplified Arabic" w:hAnsi="Simplified Arabic" w:cs="Simplified Arabic" w:hint="cs"/>
          <w:sz w:val="32"/>
          <w:szCs w:val="32"/>
          <w:rtl/>
          <w:lang w:bidi="ar-DZ"/>
        </w:rPr>
        <w:t>.</w:t>
      </w:r>
    </w:p>
    <w:p w:rsidR="00E25E18" w:rsidRDefault="00E25E18" w:rsidP="00E25E18">
      <w:pPr>
        <w:bidi/>
        <w:spacing w:line="360" w:lineRule="auto"/>
        <w:jc w:val="medium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لقد حاول الكاتب الفرنسي </w:t>
      </w:r>
      <w:r w:rsidRPr="001224EC">
        <w:rPr>
          <w:rFonts w:ascii="Simplified Arabic" w:hAnsi="Simplified Arabic" w:cs="Simplified Arabic" w:hint="cs"/>
          <w:b/>
          <w:bCs/>
          <w:sz w:val="32"/>
          <w:szCs w:val="32"/>
          <w:rtl/>
          <w:lang w:bidi="ar-DZ"/>
        </w:rPr>
        <w:t xml:space="preserve">إيتيان دوليه </w:t>
      </w:r>
      <w:r w:rsidRPr="001224EC">
        <w:rPr>
          <w:rFonts w:ascii="Simplified Arabic" w:hAnsi="Simplified Arabic" w:cs="Simplified Arabic"/>
          <w:b/>
          <w:bCs/>
          <w:sz w:val="32"/>
          <w:szCs w:val="32"/>
          <w:lang w:bidi="ar-DZ"/>
        </w:rPr>
        <w:t>Etienne</w:t>
      </w:r>
      <w:r>
        <w:rPr>
          <w:rFonts w:ascii="Simplified Arabic" w:hAnsi="Simplified Arabic" w:cs="Simplified Arabic" w:hint="cs"/>
          <w:b/>
          <w:bCs/>
          <w:sz w:val="32"/>
          <w:szCs w:val="32"/>
          <w:rtl/>
          <w:lang w:bidi="ar-DZ"/>
        </w:rPr>
        <w:t xml:space="preserve"> </w:t>
      </w:r>
      <w:r w:rsidRPr="001224EC">
        <w:rPr>
          <w:rFonts w:ascii="Simplified Arabic" w:hAnsi="Simplified Arabic" w:cs="Simplified Arabic"/>
          <w:b/>
          <w:bCs/>
          <w:sz w:val="32"/>
          <w:szCs w:val="32"/>
          <w:lang w:bidi="ar-DZ"/>
        </w:rPr>
        <w:t>Dolet</w:t>
      </w:r>
      <w:r>
        <w:rPr>
          <w:rFonts w:ascii="Simplified Arabic" w:hAnsi="Simplified Arabic" w:cs="Simplified Arabic" w:hint="cs"/>
          <w:sz w:val="32"/>
          <w:szCs w:val="32"/>
          <w:rtl/>
          <w:lang w:bidi="ar-DZ"/>
        </w:rPr>
        <w:t xml:space="preserve"> (1509-1546) وضع نظرية للترجمة، لكنّه اتهم بسبب " سوء ترجمته " لأحد حوارات أفلاطون، و في عام 1540 نشر ورقة بحثية موسومة بـــ:</w:t>
      </w:r>
    </w:p>
    <w:p w:rsidR="00E25E18" w:rsidRDefault="00E25E18" w:rsidP="00E25E18">
      <w:pPr>
        <w:bidi/>
        <w:spacing w:line="360" w:lineRule="auto"/>
        <w:jc w:val="mediumKashida"/>
        <w:rPr>
          <w:rFonts w:ascii="Simplified Arabic" w:hAnsi="Simplified Arabic" w:cs="Simplified Arabic"/>
          <w:sz w:val="32"/>
          <w:szCs w:val="32"/>
          <w:rtl/>
          <w:lang w:bidi="ar-DZ"/>
        </w:rPr>
      </w:pPr>
      <w:r w:rsidRPr="0023330E">
        <w:rPr>
          <w:rFonts w:ascii="Simplified Arabic" w:hAnsi="Simplified Arabic" w:cs="Simplified Arabic"/>
          <w:i/>
          <w:iCs/>
          <w:sz w:val="32"/>
          <w:szCs w:val="32"/>
          <w:lang w:bidi="ar-DZ"/>
        </w:rPr>
        <w:t>La manière de bien traduire d’une langue en autre</w:t>
      </w:r>
      <w:r>
        <w:rPr>
          <w:rFonts w:ascii="Simplified Arabic" w:hAnsi="Simplified Arabic" w:cs="Simplified Arabic" w:hint="cs"/>
          <w:sz w:val="32"/>
          <w:szCs w:val="32"/>
          <w:rtl/>
          <w:lang w:bidi="ar-DZ"/>
        </w:rPr>
        <w:t xml:space="preserve"> ، و لقد حدّد من خلالها مبادئ المترجم، و التي حصرها فيما يلي:</w:t>
      </w:r>
      <w:r w:rsidRPr="0046724B">
        <w:rPr>
          <w:rFonts w:ascii="Simplified Arabic" w:hAnsi="Simplified Arabic" w:cs="Simplified Arabic"/>
          <w:sz w:val="32"/>
          <w:szCs w:val="32"/>
          <w:rtl/>
          <w:lang w:bidi="ar-DZ"/>
        </w:rPr>
        <w:t xml:space="preserve"> </w:t>
      </w:r>
    </w:p>
    <w:p w:rsidR="00E25E18" w:rsidRDefault="00E25E18" w:rsidP="00E25E18">
      <w:pPr>
        <w:pStyle w:val="Paragraphedeliste"/>
        <w:numPr>
          <w:ilvl w:val="0"/>
          <w:numId w:val="1"/>
        </w:numPr>
        <w:bidi/>
        <w:spacing w:line="360" w:lineRule="auto"/>
        <w:jc w:val="medium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على المترجم أن يفهم تماما معنى المؤلّف الأصلي و مغزاه، كما أنه مخوّل بتوضيح كل ما هو غامض.</w:t>
      </w:r>
    </w:p>
    <w:p w:rsidR="00E25E18" w:rsidRDefault="00E25E18" w:rsidP="00E25E18">
      <w:pPr>
        <w:pStyle w:val="Paragraphedeliste"/>
        <w:numPr>
          <w:ilvl w:val="0"/>
          <w:numId w:val="1"/>
        </w:numPr>
        <w:bidi/>
        <w:spacing w:line="360" w:lineRule="auto"/>
        <w:jc w:val="medium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على المترجم أن يكون ملما بكلتا اللغتين: الأصل و الهدف.</w:t>
      </w:r>
    </w:p>
    <w:p w:rsidR="00E25E18" w:rsidRDefault="00E25E18" w:rsidP="00E25E18">
      <w:pPr>
        <w:pStyle w:val="Paragraphedeliste"/>
        <w:numPr>
          <w:ilvl w:val="0"/>
          <w:numId w:val="1"/>
        </w:numPr>
        <w:bidi/>
        <w:spacing w:line="360" w:lineRule="auto"/>
        <w:jc w:val="medium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على المترجم أن يتجنّب الترجمة كلمة بكلمة.</w:t>
      </w:r>
    </w:p>
    <w:p w:rsidR="00E25E18" w:rsidRDefault="00E25E18" w:rsidP="00E25E18">
      <w:pPr>
        <w:pStyle w:val="Paragraphedeliste"/>
        <w:numPr>
          <w:ilvl w:val="0"/>
          <w:numId w:val="1"/>
        </w:numPr>
        <w:bidi/>
        <w:spacing w:line="360" w:lineRule="auto"/>
        <w:jc w:val="mediumKashida"/>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على المترجم أن يستخدم صيغ الكلام الشائعة.</w:t>
      </w:r>
    </w:p>
    <w:p w:rsidR="00E25E18" w:rsidRPr="0040010D" w:rsidRDefault="00E25E18" w:rsidP="00E25E18">
      <w:pPr>
        <w:pStyle w:val="Paragraphedeliste"/>
        <w:numPr>
          <w:ilvl w:val="0"/>
          <w:numId w:val="1"/>
        </w:numPr>
        <w:bidi/>
        <w:spacing w:line="360" w:lineRule="auto"/>
        <w:jc w:val="medium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على المترجم أن يختار الكلمات و يرتّبها بشكل مناسب ليقدّم عبارات ذات نبرة صحيحة.</w:t>
      </w:r>
      <w:r>
        <w:rPr>
          <w:rStyle w:val="Appelnotedebasdep"/>
          <w:rFonts w:ascii="Simplified Arabic" w:hAnsi="Simplified Arabic" w:cs="Simplified Arabic"/>
          <w:sz w:val="32"/>
          <w:szCs w:val="32"/>
          <w:rtl/>
          <w:lang w:bidi="ar-DZ"/>
        </w:rPr>
        <w:footnoteReference w:id="4"/>
      </w:r>
      <w:r>
        <w:rPr>
          <w:rFonts w:ascii="Simplified Arabic" w:hAnsi="Simplified Arabic" w:cs="Simplified Arabic" w:hint="cs"/>
          <w:sz w:val="32"/>
          <w:szCs w:val="32"/>
          <w:rtl/>
          <w:lang w:bidi="ar-DZ"/>
        </w:rPr>
        <w:t xml:space="preserve"> </w:t>
      </w:r>
    </w:p>
    <w:p w:rsidR="00E25E18" w:rsidRPr="0046724B"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منذ ذلك الوقت</w:t>
      </w:r>
      <w:r>
        <w:rPr>
          <w:rFonts w:ascii="Simplified Arabic" w:hAnsi="Simplified Arabic" w:cs="Simplified Arabic" w:hint="cs"/>
          <w:sz w:val="32"/>
          <w:szCs w:val="32"/>
          <w:rtl/>
          <w:lang w:bidi="ar-DZ"/>
        </w:rPr>
        <w:t>-</w:t>
      </w:r>
      <w:r w:rsidRPr="0046724B">
        <w:rPr>
          <w:rFonts w:ascii="Simplified Arabic" w:hAnsi="Simplified Arabic" w:cs="Simplified Arabic"/>
          <w:sz w:val="32"/>
          <w:szCs w:val="32"/>
          <w:rtl/>
          <w:lang w:bidi="ar-DZ"/>
        </w:rPr>
        <w:t xml:space="preserve"> و إلى غاية القرن العشرين</w:t>
      </w:r>
      <w:r>
        <w:rPr>
          <w:rFonts w:ascii="Simplified Arabic" w:hAnsi="Simplified Arabic" w:cs="Simplified Arabic" w:hint="cs"/>
          <w:sz w:val="32"/>
          <w:szCs w:val="32"/>
          <w:rtl/>
          <w:lang w:bidi="ar-DZ"/>
        </w:rPr>
        <w:t>-</w:t>
      </w:r>
      <w:r w:rsidRPr="0046724B">
        <w:rPr>
          <w:rFonts w:ascii="Simplified Arabic" w:hAnsi="Simplified Arabic" w:cs="Simplified Arabic"/>
          <w:sz w:val="32"/>
          <w:szCs w:val="32"/>
          <w:rtl/>
          <w:lang w:bidi="ar-DZ"/>
        </w:rPr>
        <w:t xml:space="preserve"> ظلّ الجدل يدور حول المنهج الأنسب في الترجمات، بين</w:t>
      </w:r>
      <w:r w:rsidRPr="0046724B">
        <w:rPr>
          <w:rFonts w:ascii="Simplified Arabic" w:hAnsi="Simplified Arabic" w:cs="Simplified Arabic"/>
          <w:sz w:val="32"/>
          <w:szCs w:val="32"/>
          <w:lang w:bidi="ar-DZ"/>
        </w:rPr>
        <w:t> </w:t>
      </w:r>
      <w:r w:rsidRPr="0046724B">
        <w:rPr>
          <w:rFonts w:ascii="Simplified Arabic" w:hAnsi="Simplified Arabic" w:cs="Simplified Arabic"/>
          <w:sz w:val="32"/>
          <w:szCs w:val="32"/>
          <w:rtl/>
          <w:lang w:bidi="ar-DZ"/>
        </w:rPr>
        <w:t>" الترجمة الحرفية" و " الترجم</w:t>
      </w:r>
      <w:r>
        <w:rPr>
          <w:rFonts w:ascii="Simplified Arabic" w:hAnsi="Simplified Arabic" w:cs="Simplified Arabic"/>
          <w:sz w:val="32"/>
          <w:szCs w:val="32"/>
          <w:rtl/>
          <w:lang w:bidi="ar-DZ"/>
        </w:rPr>
        <w:t>ة الحرة " و " الترجمة الأمينة</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w:t>
      </w:r>
    </w:p>
    <w:p w:rsidR="00E25E18" w:rsidRPr="006D0426"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t xml:space="preserve">كان </w:t>
      </w:r>
      <w:r w:rsidRPr="0046724B">
        <w:rPr>
          <w:rFonts w:ascii="Simplified Arabic" w:hAnsi="Simplified Arabic" w:cs="Simplified Arabic"/>
          <w:b/>
          <w:bCs/>
          <w:sz w:val="32"/>
          <w:szCs w:val="32"/>
          <w:rtl/>
          <w:lang w:bidi="ar-DZ"/>
        </w:rPr>
        <w:t>شيشيرون</w:t>
      </w:r>
      <w:r w:rsidRPr="0046724B">
        <w:rPr>
          <w:rFonts w:ascii="Simplified Arabic" w:hAnsi="Simplified Arabic" w:cs="Simplified Arabic"/>
          <w:sz w:val="32"/>
          <w:szCs w:val="32"/>
          <w:rtl/>
          <w:lang w:bidi="ar-DZ"/>
        </w:rPr>
        <w:t xml:space="preserve"> معارضا للمنهج الحرفي، حيث تحدث عن المنهج الذي اعتمده في ترجمة خطبتي </w:t>
      </w:r>
      <w:r w:rsidRPr="0046724B">
        <w:rPr>
          <w:rFonts w:ascii="Simplified Arabic" w:hAnsi="Simplified Arabic" w:cs="Simplified Arabic"/>
          <w:b/>
          <w:bCs/>
          <w:sz w:val="32"/>
          <w:szCs w:val="32"/>
          <w:rtl/>
          <w:lang w:bidi="ar-DZ"/>
        </w:rPr>
        <w:t>اتيكا</w:t>
      </w:r>
      <w:r w:rsidRPr="0046724B">
        <w:rPr>
          <w:rFonts w:ascii="Simplified Arabic" w:hAnsi="Simplified Arabic" w:cs="Simplified Arabic"/>
          <w:sz w:val="32"/>
          <w:szCs w:val="32"/>
          <w:rtl/>
          <w:lang w:bidi="ar-DZ"/>
        </w:rPr>
        <w:t xml:space="preserve"> المعروفين و هما </w:t>
      </w:r>
      <w:r w:rsidRPr="0046724B">
        <w:rPr>
          <w:rFonts w:ascii="Simplified Arabic" w:hAnsi="Simplified Arabic" w:cs="Simplified Arabic"/>
          <w:b/>
          <w:bCs/>
          <w:sz w:val="32"/>
          <w:szCs w:val="32"/>
          <w:rtl/>
          <w:lang w:bidi="ar-DZ"/>
        </w:rPr>
        <w:t xml:space="preserve">أيسخينيس </w:t>
      </w:r>
      <w:r w:rsidRPr="0046724B">
        <w:rPr>
          <w:rFonts w:ascii="Simplified Arabic" w:hAnsi="Simplified Arabic" w:cs="Simplified Arabic"/>
          <w:b/>
          <w:bCs/>
          <w:sz w:val="32"/>
          <w:szCs w:val="32"/>
          <w:lang w:bidi="ar-DZ"/>
        </w:rPr>
        <w:t>Aeschines</w:t>
      </w:r>
      <w:r>
        <w:rPr>
          <w:rFonts w:ascii="Simplified Arabic" w:hAnsi="Simplified Arabic" w:cs="Simplified Arabic" w:hint="cs"/>
          <w:b/>
          <w:bCs/>
          <w:sz w:val="32"/>
          <w:szCs w:val="32"/>
          <w:rtl/>
          <w:lang w:bidi="ar-DZ"/>
        </w:rPr>
        <w:t xml:space="preserve">          </w:t>
      </w:r>
      <w:r w:rsidRPr="0046724B">
        <w:rPr>
          <w:rFonts w:ascii="Simplified Arabic" w:hAnsi="Simplified Arabic" w:cs="Simplified Arabic"/>
          <w:sz w:val="32"/>
          <w:szCs w:val="32"/>
          <w:rtl/>
          <w:lang w:bidi="ar-DZ"/>
        </w:rPr>
        <w:t xml:space="preserve"> و </w:t>
      </w:r>
      <w:r w:rsidRPr="0046724B">
        <w:rPr>
          <w:rFonts w:ascii="Simplified Arabic" w:hAnsi="Simplified Arabic" w:cs="Simplified Arabic"/>
          <w:b/>
          <w:bCs/>
          <w:sz w:val="32"/>
          <w:szCs w:val="32"/>
          <w:rtl/>
          <w:lang w:bidi="ar-DZ"/>
        </w:rPr>
        <w:t xml:space="preserve">ديموثينيس </w:t>
      </w:r>
      <w:r w:rsidRPr="0046724B">
        <w:rPr>
          <w:rFonts w:ascii="Simplified Arabic" w:hAnsi="Simplified Arabic" w:cs="Simplified Arabic"/>
          <w:b/>
          <w:bCs/>
          <w:sz w:val="32"/>
          <w:szCs w:val="32"/>
          <w:lang w:bidi="ar-DZ"/>
        </w:rPr>
        <w:t>Demosthenes</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 xml:space="preserve">قائلا:" و أنا لم أترجم هذه الخطب باعتباري مترجما بل باعتباري خطيبا، فأبقيت على الأفكار و الأشكال نفسها، أو إذا صح التعبير، أبقيت على " صور " الفكر نفسها، و إن كان ذلك في لغة تتفق مع استعمالنا اللغوي المعاصر، و في غضون ذلك لم أر من الضروري أن أترجم مل كلمة بكلمة مماثلة، بل حافظت على الأسلوب العام و على قوة اللغة." </w:t>
      </w:r>
      <w:r w:rsidRPr="0046724B">
        <w:rPr>
          <w:rStyle w:val="Appelnotedebasdep"/>
          <w:rFonts w:ascii="Simplified Arabic" w:hAnsi="Simplified Arabic" w:cs="Simplified Arabic"/>
          <w:sz w:val="32"/>
          <w:szCs w:val="32"/>
          <w:rtl/>
          <w:lang w:bidi="ar-DZ"/>
        </w:rPr>
        <w:footnoteReference w:id="5"/>
      </w:r>
    </w:p>
    <w:p w:rsidR="00E25E18" w:rsidRPr="0046724B" w:rsidRDefault="00E25E18" w:rsidP="00E25E18">
      <w:pPr>
        <w:bidi/>
        <w:spacing w:line="360" w:lineRule="auto"/>
        <w:jc w:val="mediumKashida"/>
        <w:rPr>
          <w:rFonts w:ascii="Simplified Arabic" w:hAnsi="Simplified Arabic" w:cs="Simplified Arabic"/>
          <w:sz w:val="32"/>
          <w:szCs w:val="32"/>
          <w:rtl/>
          <w:lang w:bidi="ar-DZ"/>
        </w:rPr>
      </w:pPr>
      <w:r w:rsidRPr="0046724B">
        <w:rPr>
          <w:rFonts w:ascii="Simplified Arabic" w:hAnsi="Simplified Arabic" w:cs="Simplified Arabic"/>
          <w:sz w:val="32"/>
          <w:szCs w:val="32"/>
          <w:rtl/>
          <w:lang w:bidi="ar-DZ"/>
        </w:rPr>
        <w:lastRenderedPageBreak/>
        <w:t>في خمسينيات القرن العشرين، بدأ الحديث عن نظرية الترجمة كعلم جديد متعدّد الميادين يهتم بدراسة الترجمة و كافة الإشكالات المتعلقة بها بوصفها ظاهرة لسانية حديثة النشأة، حيث أولت الأسلوبية المقارنة أهمية كبيرة لهذا العلم</w:t>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 xml:space="preserve"> و ألف كل من المنظرين </w:t>
      </w:r>
      <w:r w:rsidRPr="0046724B">
        <w:rPr>
          <w:rFonts w:ascii="Simplified Arabic" w:hAnsi="Simplified Arabic" w:cs="Simplified Arabic"/>
          <w:b/>
          <w:bCs/>
          <w:sz w:val="32"/>
          <w:szCs w:val="32"/>
          <w:rtl/>
          <w:lang w:bidi="ar-DZ"/>
        </w:rPr>
        <w:t>جون بول</w:t>
      </w:r>
      <w:r w:rsidRPr="0046724B">
        <w:rPr>
          <w:rFonts w:ascii="Simplified Arabic" w:hAnsi="Simplified Arabic" w:cs="Simplified Arabic"/>
          <w:b/>
          <w:bCs/>
          <w:sz w:val="32"/>
          <w:szCs w:val="32"/>
          <w:lang w:bidi="ar-DZ"/>
        </w:rPr>
        <w:t xml:space="preserve"> </w:t>
      </w:r>
      <w:r w:rsidRPr="0046724B">
        <w:rPr>
          <w:rFonts w:ascii="Simplified Arabic" w:hAnsi="Simplified Arabic" w:cs="Simplified Arabic"/>
          <w:b/>
          <w:bCs/>
          <w:sz w:val="32"/>
          <w:szCs w:val="32"/>
          <w:rtl/>
          <w:lang w:bidi="ar-DZ"/>
        </w:rPr>
        <w:t xml:space="preserve">فيني </w:t>
      </w:r>
      <w:r w:rsidRPr="006D0426">
        <w:rPr>
          <w:rFonts w:ascii="Simplified Arabic" w:hAnsi="Simplified Arabic" w:cs="Simplified Arabic"/>
          <w:b/>
          <w:bCs/>
          <w:sz w:val="28"/>
          <w:szCs w:val="28"/>
          <w:lang w:bidi="ar-DZ"/>
        </w:rPr>
        <w:t>Jean Paul Vinay</w:t>
      </w:r>
      <w:r w:rsidRPr="006D0426">
        <w:rPr>
          <w:rFonts w:ascii="Simplified Arabic" w:hAnsi="Simplified Arabic" w:cs="Simplified Arabic"/>
          <w:sz w:val="28"/>
          <w:szCs w:val="28"/>
          <w:rtl/>
          <w:lang w:bidi="ar-DZ"/>
        </w:rPr>
        <w:t xml:space="preserve">  </w:t>
      </w:r>
      <w:r w:rsidRPr="0046724B">
        <w:rPr>
          <w:rFonts w:ascii="Simplified Arabic" w:hAnsi="Simplified Arabic" w:cs="Simplified Arabic"/>
          <w:b/>
          <w:bCs/>
          <w:sz w:val="32"/>
          <w:szCs w:val="32"/>
          <w:rtl/>
          <w:lang w:bidi="ar-DZ"/>
        </w:rPr>
        <w:t xml:space="preserve">و داربلني </w:t>
      </w:r>
      <w:r w:rsidRPr="006D0426">
        <w:rPr>
          <w:rFonts w:ascii="Simplified Arabic" w:hAnsi="Simplified Arabic" w:cs="Simplified Arabic"/>
          <w:b/>
          <w:bCs/>
          <w:sz w:val="28"/>
          <w:szCs w:val="28"/>
          <w:lang w:bidi="ar-DZ"/>
        </w:rPr>
        <w:t>Darbelnet</w:t>
      </w:r>
      <w:r w:rsidRPr="0046724B">
        <w:rPr>
          <w:rFonts w:ascii="Simplified Arabic" w:hAnsi="Simplified Arabic" w:cs="Simplified Arabic"/>
          <w:sz w:val="32"/>
          <w:szCs w:val="32"/>
          <w:rtl/>
          <w:lang w:bidi="ar-DZ"/>
        </w:rPr>
        <w:t xml:space="preserve"> سنة 1958 كتابهما المعنون بـــــــــــ </w:t>
      </w:r>
      <w:r w:rsidRPr="00B62E75">
        <w:rPr>
          <w:rFonts w:ascii="Simplified Arabic" w:hAnsi="Simplified Arabic" w:cs="Simplified Arabic"/>
          <w:sz w:val="28"/>
          <w:szCs w:val="28"/>
          <w:lang w:bidi="ar-DZ"/>
        </w:rPr>
        <w:t>Stylistiques comparées  du</w:t>
      </w:r>
      <w:r>
        <w:rPr>
          <w:rFonts w:ascii="Simplified Arabic" w:hAnsi="Simplified Arabic" w:cs="Simplified Arabic"/>
          <w:sz w:val="28"/>
          <w:szCs w:val="28"/>
          <w:lang w:bidi="ar-DZ"/>
        </w:rPr>
        <w:t> »</w:t>
      </w:r>
      <w:r w:rsidRPr="00B62E75">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w:t>
      </w:r>
      <w:r w:rsidRPr="00B62E75">
        <w:rPr>
          <w:rFonts w:ascii="Simplified Arabic" w:hAnsi="Simplified Arabic" w:cs="Simplified Arabic"/>
          <w:sz w:val="28"/>
          <w:szCs w:val="28"/>
          <w:lang w:bidi="ar-DZ"/>
        </w:rPr>
        <w:t>français et de l’anglais </w:t>
      </w:r>
      <w:r w:rsidRPr="0046724B">
        <w:rPr>
          <w:rFonts w:ascii="Simplified Arabic" w:hAnsi="Simplified Arabic" w:cs="Simplified Arabic"/>
          <w:sz w:val="32"/>
          <w:szCs w:val="32"/>
          <w:rtl/>
          <w:lang w:bidi="ar-DZ"/>
        </w:rPr>
        <w:t xml:space="preserve">، ليليها مقال رائع كتبه العالم اللساني </w:t>
      </w:r>
      <w:r w:rsidRPr="0046724B">
        <w:rPr>
          <w:rFonts w:ascii="Simplified Arabic" w:hAnsi="Simplified Arabic" w:cs="Simplified Arabic"/>
          <w:b/>
          <w:bCs/>
          <w:sz w:val="32"/>
          <w:szCs w:val="32"/>
          <w:rtl/>
          <w:lang w:bidi="ar-DZ"/>
        </w:rPr>
        <w:t xml:space="preserve">رومان جاكوبسون  </w:t>
      </w:r>
      <w:r w:rsidRPr="0046724B">
        <w:rPr>
          <w:rFonts w:ascii="Simplified Arabic" w:hAnsi="Simplified Arabic" w:cs="Simplified Arabic"/>
          <w:b/>
          <w:bCs/>
          <w:sz w:val="32"/>
          <w:szCs w:val="32"/>
          <w:lang w:bidi="ar-DZ"/>
        </w:rPr>
        <w:t>Roman</w:t>
      </w:r>
      <w:r>
        <w:rPr>
          <w:rFonts w:ascii="Simplified Arabic" w:hAnsi="Simplified Arabic" w:cs="Simplified Arabic" w:hint="cs"/>
          <w:b/>
          <w:bCs/>
          <w:sz w:val="32"/>
          <w:szCs w:val="32"/>
          <w:rtl/>
          <w:lang w:bidi="ar-DZ"/>
        </w:rPr>
        <w:t xml:space="preserve"> </w:t>
      </w:r>
      <w:r w:rsidRPr="0046724B">
        <w:rPr>
          <w:rFonts w:ascii="Simplified Arabic" w:hAnsi="Simplified Arabic" w:cs="Simplified Arabic"/>
          <w:b/>
          <w:bCs/>
          <w:sz w:val="32"/>
          <w:szCs w:val="32"/>
          <w:lang w:bidi="ar-DZ"/>
        </w:rPr>
        <w:t>Jakobson</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سنة</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1963 تحت عنوان "</w:t>
      </w:r>
      <w:r w:rsidRPr="0046724B">
        <w:rPr>
          <w:rFonts w:ascii="Simplified Arabic" w:hAnsi="Simplified Arabic" w:cs="Simplified Arabic"/>
          <w:sz w:val="32"/>
          <w:szCs w:val="32"/>
          <w:lang w:bidi="ar-DZ"/>
        </w:rPr>
        <w:t>Aspects</w:t>
      </w:r>
      <w:r>
        <w:rPr>
          <w:rFonts w:ascii="Simplified Arabic" w:hAnsi="Simplified Arabic" w:cs="Simplified Arabic"/>
          <w:sz w:val="32"/>
          <w:szCs w:val="32"/>
          <w:lang w:bidi="ar-DZ"/>
        </w:rPr>
        <w:t xml:space="preserve"> </w:t>
      </w:r>
      <w:r w:rsidRPr="0046724B">
        <w:rPr>
          <w:rFonts w:ascii="Simplified Arabic" w:hAnsi="Simplified Arabic" w:cs="Simplified Arabic"/>
          <w:sz w:val="32"/>
          <w:szCs w:val="32"/>
          <w:lang w:bidi="ar-DZ"/>
        </w:rPr>
        <w:t>linguistiques de la traduction </w:t>
      </w:r>
      <w:r w:rsidRPr="0046724B">
        <w:rPr>
          <w:rFonts w:ascii="Simplified Arabic" w:hAnsi="Simplified Arabic" w:cs="Simplified Arabic"/>
          <w:sz w:val="32"/>
          <w:szCs w:val="32"/>
          <w:rtl/>
          <w:lang w:bidi="ar-DZ"/>
        </w:rPr>
        <w:t>"</w:t>
      </w:r>
      <w:r w:rsidRPr="0046724B">
        <w:rPr>
          <w:rStyle w:val="Appelnotedebasdep"/>
          <w:rFonts w:ascii="Simplified Arabic" w:hAnsi="Simplified Arabic" w:cs="Simplified Arabic"/>
          <w:sz w:val="32"/>
          <w:szCs w:val="32"/>
          <w:rtl/>
          <w:lang w:bidi="ar-DZ"/>
        </w:rPr>
        <w:footnoteReference w:id="6"/>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حيث تناول الإشكالات التي تطرحها الترجمة الدينية.</w:t>
      </w:r>
    </w:p>
    <w:p w:rsidR="00E25E18" w:rsidRPr="00F043FB" w:rsidRDefault="00E25E18" w:rsidP="00E25E18">
      <w:pPr>
        <w:bidi/>
        <w:spacing w:line="360" w:lineRule="auto"/>
        <w:jc w:val="both"/>
        <w:rPr>
          <w:rFonts w:ascii="Simplified Arabic" w:hAnsi="Simplified Arabic" w:cs="Simplified Arabic"/>
          <w:sz w:val="28"/>
          <w:szCs w:val="28"/>
          <w:lang w:bidi="ar-DZ"/>
        </w:rPr>
      </w:pPr>
      <w:r w:rsidRPr="0046724B">
        <w:rPr>
          <w:rFonts w:ascii="Simplified Arabic" w:hAnsi="Simplified Arabic" w:cs="Simplified Arabic"/>
          <w:sz w:val="32"/>
          <w:szCs w:val="32"/>
          <w:rtl/>
          <w:lang w:bidi="ar-DZ"/>
        </w:rPr>
        <w:t xml:space="preserve">في الستينيات ألّف الباحث </w:t>
      </w:r>
      <w:r w:rsidRPr="0046724B">
        <w:rPr>
          <w:rFonts w:ascii="Simplified Arabic" w:hAnsi="Simplified Arabic" w:cs="Simplified Arabic"/>
          <w:b/>
          <w:bCs/>
          <w:sz w:val="32"/>
          <w:szCs w:val="32"/>
          <w:rtl/>
          <w:lang w:bidi="ar-DZ"/>
        </w:rPr>
        <w:t xml:space="preserve">أوجين نايدا </w:t>
      </w:r>
      <w:r w:rsidRPr="0046724B">
        <w:rPr>
          <w:rFonts w:ascii="Simplified Arabic" w:hAnsi="Simplified Arabic" w:cs="Simplified Arabic"/>
          <w:b/>
          <w:bCs/>
          <w:sz w:val="32"/>
          <w:szCs w:val="32"/>
          <w:lang w:bidi="ar-DZ"/>
        </w:rPr>
        <w:t>Eugéne Nida</w:t>
      </w:r>
      <w:r w:rsidRPr="0046724B">
        <w:rPr>
          <w:rFonts w:ascii="Simplified Arabic" w:hAnsi="Simplified Arabic" w:cs="Simplified Arabic"/>
          <w:sz w:val="32"/>
          <w:szCs w:val="32"/>
          <w:rtl/>
          <w:lang w:bidi="ar-DZ"/>
        </w:rPr>
        <w:t xml:space="preserve"> عام </w:t>
      </w:r>
      <w:r w:rsidRPr="0046724B">
        <w:rPr>
          <w:rFonts w:ascii="Simplified Arabic" w:hAnsi="Simplified Arabic" w:cs="Simplified Arabic"/>
          <w:sz w:val="32"/>
          <w:szCs w:val="32"/>
          <w:lang w:bidi="ar-DZ"/>
        </w:rPr>
        <w:t>1964</w:t>
      </w:r>
      <w:r w:rsidRPr="0046724B">
        <w:rPr>
          <w:rFonts w:ascii="Simplified Arabic" w:hAnsi="Simplified Arabic" w:cs="Simplified Arabic"/>
          <w:sz w:val="32"/>
          <w:szCs w:val="32"/>
          <w:rtl/>
          <w:lang w:bidi="ar-DZ"/>
        </w:rPr>
        <w:t xml:space="preserve">  كتابه</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 </w:t>
      </w:r>
      <w:r w:rsidRPr="0046724B">
        <w:rPr>
          <w:rFonts w:ascii="Simplified Arabic" w:hAnsi="Simplified Arabic" w:cs="Simplified Arabic"/>
          <w:sz w:val="32"/>
          <w:szCs w:val="32"/>
          <w:lang w:bidi="ar-DZ"/>
        </w:rPr>
        <w:t>Toward a   Scienceof Translating</w:t>
      </w:r>
      <w:r>
        <w:rPr>
          <w:rFonts w:ascii="Simplified Arabic" w:hAnsi="Simplified Arabic" w:cs="Simplified Arabic"/>
          <w:sz w:val="32"/>
          <w:szCs w:val="32"/>
          <w:lang w:bidi="ar-DZ"/>
        </w:rPr>
        <w:t> »</w:t>
      </w:r>
      <w:r w:rsidRPr="0046724B">
        <w:rPr>
          <w:rFonts w:ascii="Simplified Arabic" w:hAnsi="Simplified Arabic" w:cs="Simplified Arabic"/>
          <w:sz w:val="32"/>
          <w:szCs w:val="32"/>
          <w:lang w:bidi="ar-DZ"/>
        </w:rPr>
        <w:t xml:space="preserve">  </w:t>
      </w:r>
      <w:r w:rsidRPr="0046724B">
        <w:rPr>
          <w:rFonts w:ascii="Simplified Arabic" w:hAnsi="Simplified Arabic" w:cs="Simplified Arabic"/>
          <w:sz w:val="32"/>
          <w:szCs w:val="32"/>
          <w:rtl/>
          <w:lang w:bidi="ar-DZ"/>
        </w:rPr>
        <w:t xml:space="preserve">، و بعد سنة (1965 ) ألّف </w:t>
      </w:r>
      <w:r w:rsidRPr="0046724B">
        <w:rPr>
          <w:rFonts w:ascii="Simplified Arabic" w:hAnsi="Simplified Arabic" w:cs="Simplified Arabic"/>
          <w:b/>
          <w:bCs/>
          <w:sz w:val="32"/>
          <w:szCs w:val="32"/>
          <w:rtl/>
          <w:lang w:bidi="ar-DZ"/>
        </w:rPr>
        <w:t xml:space="preserve">كاتفورد </w:t>
      </w:r>
      <w:r w:rsidRPr="0046724B">
        <w:rPr>
          <w:rFonts w:ascii="Simplified Arabic" w:hAnsi="Simplified Arabic" w:cs="Simplified Arabic"/>
          <w:b/>
          <w:bCs/>
          <w:sz w:val="32"/>
          <w:szCs w:val="32"/>
          <w:lang w:bidi="ar-DZ"/>
        </w:rPr>
        <w:t xml:space="preserve">Catford </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 xml:space="preserve"> كتابا حول نظرية الترجمة </w:t>
      </w:r>
      <w:r>
        <w:rPr>
          <w:rFonts w:ascii="Simplified Arabic" w:hAnsi="Simplified Arabic" w:cs="Simplified Arabic"/>
          <w:sz w:val="32"/>
          <w:szCs w:val="32"/>
          <w:rtl/>
          <w:lang w:bidi="ar-DZ"/>
        </w:rPr>
        <w:t>موسوم بــ</w:t>
      </w:r>
      <w:r w:rsidRPr="0046724B">
        <w:rPr>
          <w:rFonts w:ascii="Simplified Arabic" w:hAnsi="Simplified Arabic" w:cs="Simplified Arabic"/>
          <w:sz w:val="32"/>
          <w:szCs w:val="32"/>
          <w:rtl/>
          <w:lang w:bidi="ar-DZ"/>
        </w:rPr>
        <w:t>ــــ</w:t>
      </w:r>
      <w:r>
        <w:rPr>
          <w:rFonts w:ascii="Simplified Arabic" w:hAnsi="Simplified Arabic" w:cs="Simplified Arabic"/>
          <w:sz w:val="32"/>
          <w:szCs w:val="32"/>
          <w:lang w:bidi="ar-DZ"/>
        </w:rPr>
        <w:t> »</w:t>
      </w:r>
      <w:r w:rsidRPr="0046724B">
        <w:rPr>
          <w:rFonts w:ascii="Simplified Arabic" w:hAnsi="Simplified Arabic" w:cs="Simplified Arabic"/>
          <w:sz w:val="32"/>
          <w:szCs w:val="32"/>
          <w:rtl/>
          <w:lang w:bidi="ar-DZ"/>
        </w:rPr>
        <w:t xml:space="preserve"> </w:t>
      </w:r>
      <w:r w:rsidRPr="00F043FB">
        <w:rPr>
          <w:rFonts w:ascii="Simplified Arabic" w:hAnsi="Simplified Arabic" w:cs="Simplified Arabic"/>
          <w:sz w:val="28"/>
          <w:szCs w:val="28"/>
          <w:lang w:bidi="ar-DZ"/>
        </w:rPr>
        <w:t>A Linguistic Theory   of</w:t>
      </w:r>
      <w:r>
        <w:rPr>
          <w:rFonts w:ascii="Simplified Arabic" w:hAnsi="Simplified Arabic" w:cs="Simplified Arabic"/>
          <w:sz w:val="28"/>
          <w:szCs w:val="28"/>
          <w:lang w:bidi="ar-DZ"/>
        </w:rPr>
        <w:t xml:space="preserve"> </w:t>
      </w:r>
      <w:r w:rsidRPr="00F043FB">
        <w:rPr>
          <w:rFonts w:ascii="Simplified Arabic" w:hAnsi="Simplified Arabic" w:cs="Simplified Arabic"/>
          <w:sz w:val="28"/>
          <w:szCs w:val="28"/>
          <w:lang w:bidi="ar-DZ"/>
        </w:rPr>
        <w:t xml:space="preserve"> </w:t>
      </w:r>
      <w:r>
        <w:rPr>
          <w:rFonts w:ascii="Simplified Arabic" w:hAnsi="Simplified Arabic" w:cs="Simplified Arabic"/>
          <w:sz w:val="28"/>
          <w:szCs w:val="28"/>
          <w:lang w:bidi="ar-DZ"/>
        </w:rPr>
        <w:t>« </w:t>
      </w:r>
      <w:r w:rsidRPr="00F043FB">
        <w:rPr>
          <w:rFonts w:ascii="Simplified Arabic" w:hAnsi="Simplified Arabic" w:cs="Simplified Arabic"/>
          <w:sz w:val="28"/>
          <w:szCs w:val="28"/>
          <w:lang w:bidi="ar-DZ"/>
        </w:rPr>
        <w:t>Translation </w:t>
      </w:r>
      <w:r w:rsidRPr="00F043FB">
        <w:rPr>
          <w:rFonts w:ascii="Simplified Arabic" w:hAnsi="Simplified Arabic" w:cs="Simplified Arabic"/>
          <w:color w:val="FFFFFF" w:themeColor="background1"/>
          <w:sz w:val="28"/>
          <w:szCs w:val="28"/>
          <w:lang w:bidi="ar-DZ"/>
        </w:rPr>
        <w:t>« </w:t>
      </w:r>
      <w:r w:rsidRPr="00F043FB">
        <w:rPr>
          <w:rFonts w:ascii="Simplified Arabic" w:hAnsi="Simplified Arabic" w:cs="Simplified Arabic" w:hint="cs"/>
          <w:sz w:val="28"/>
          <w:szCs w:val="28"/>
          <w:rtl/>
          <w:lang w:bidi="ar-DZ"/>
        </w:rPr>
        <w:t xml:space="preserve">، </w:t>
      </w:r>
      <w:r w:rsidRPr="0046724B">
        <w:rPr>
          <w:rFonts w:ascii="Simplified Arabic" w:hAnsi="Simplified Arabic" w:cs="Simplified Arabic"/>
          <w:sz w:val="32"/>
          <w:szCs w:val="32"/>
          <w:rtl/>
          <w:lang w:bidi="ar-DZ"/>
        </w:rPr>
        <w:t xml:space="preserve">و في أوائل السبعينيات، حرّر العالم الألماني </w:t>
      </w:r>
      <w:r w:rsidRPr="0046724B">
        <w:rPr>
          <w:rFonts w:ascii="Simplified Arabic" w:hAnsi="Simplified Arabic" w:cs="Simplified Arabic"/>
          <w:b/>
          <w:bCs/>
          <w:sz w:val="32"/>
          <w:szCs w:val="32"/>
          <w:rtl/>
          <w:lang w:bidi="ar-DZ"/>
        </w:rPr>
        <w:t xml:space="preserve">جايمس هولمس </w:t>
      </w:r>
      <w:r w:rsidRPr="0046724B">
        <w:rPr>
          <w:rFonts w:ascii="Simplified Arabic" w:hAnsi="Simplified Arabic" w:cs="Simplified Arabic"/>
          <w:b/>
          <w:bCs/>
          <w:sz w:val="32"/>
          <w:szCs w:val="32"/>
          <w:lang w:bidi="ar-DZ"/>
        </w:rPr>
        <w:t>James Holmes</w:t>
      </w:r>
      <w:r w:rsidRPr="0046724B">
        <w:rPr>
          <w:rFonts w:ascii="Simplified Arabic" w:hAnsi="Simplified Arabic" w:cs="Simplified Arabic"/>
          <w:b/>
          <w:bCs/>
          <w:sz w:val="32"/>
          <w:szCs w:val="32"/>
          <w:rtl/>
          <w:lang w:bidi="ar-DZ"/>
        </w:rPr>
        <w:t xml:space="preserve">  </w:t>
      </w:r>
      <w:r w:rsidRPr="0046724B">
        <w:rPr>
          <w:rFonts w:ascii="Simplified Arabic" w:hAnsi="Simplified Arabic" w:cs="Simplified Arabic"/>
          <w:sz w:val="32"/>
          <w:szCs w:val="32"/>
          <w:rtl/>
          <w:lang w:bidi="ar-DZ"/>
        </w:rPr>
        <w:t xml:space="preserve">ورقة علمية تناول فيها مجموعة من الأفكار المتمحورة حول موضوع الترجمة عنوانها </w:t>
      </w:r>
      <w:r w:rsidRPr="0046724B">
        <w:rPr>
          <w:rFonts w:ascii="Simplified Arabic" w:hAnsi="Simplified Arabic" w:cs="Simplified Arabic"/>
          <w:sz w:val="32"/>
          <w:szCs w:val="32"/>
          <w:lang w:bidi="ar-DZ"/>
        </w:rPr>
        <w:t>The Name and Nature of Translation</w:t>
      </w:r>
      <w:r w:rsidRPr="0046724B">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46724B">
        <w:rPr>
          <w:rFonts w:ascii="Simplified Arabic" w:hAnsi="Simplified Arabic" w:cs="Simplified Arabic"/>
          <w:sz w:val="32"/>
          <w:szCs w:val="32"/>
          <w:rtl/>
          <w:lang w:bidi="ar-DZ"/>
        </w:rPr>
        <w:t>و كان ذلك عام 1972، حيث أكّد من خلالها أن " نظرية الترجمة " علم مستقل قائم بذاته.</w:t>
      </w:r>
    </w:p>
    <w:p w:rsidR="00BB2F9C" w:rsidRDefault="00BB2F9C" w:rsidP="00E25E18">
      <w:pPr>
        <w:jc w:val="center"/>
        <w:rPr>
          <w:lang w:bidi="ar-DZ"/>
        </w:rPr>
      </w:pPr>
    </w:p>
    <w:p w:rsidR="00BB2F9C" w:rsidRDefault="00BB2F9C">
      <w:pPr>
        <w:rPr>
          <w:lang w:bidi="ar-DZ"/>
        </w:rPr>
      </w:pPr>
    </w:p>
    <w:p w:rsidR="00BB2F9C" w:rsidRDefault="00BB2F9C">
      <w:pPr>
        <w:rPr>
          <w:lang w:bidi="ar-DZ"/>
        </w:rPr>
      </w:pPr>
    </w:p>
    <w:p w:rsidR="00BB2F9C" w:rsidRDefault="00BB2F9C">
      <w:pPr>
        <w:rPr>
          <w:rFonts w:hint="cs"/>
          <w:rtl/>
          <w:lang w:bidi="ar-DZ"/>
        </w:rPr>
      </w:pPr>
    </w:p>
    <w:p w:rsidR="005A27B5" w:rsidRDefault="005A27B5">
      <w:pPr>
        <w:rPr>
          <w:rFonts w:hint="cs"/>
          <w:rtl/>
          <w:lang w:bidi="ar-DZ"/>
        </w:rPr>
      </w:pPr>
    </w:p>
    <w:p w:rsidR="005A27B5" w:rsidRDefault="005A27B5">
      <w:pPr>
        <w:rPr>
          <w:rFonts w:hint="cs"/>
          <w:rtl/>
          <w:lang w:bidi="ar-DZ"/>
        </w:rPr>
      </w:pPr>
    </w:p>
    <w:p w:rsidR="005A27B5" w:rsidRDefault="005A27B5">
      <w:pPr>
        <w:rPr>
          <w:lang w:bidi="ar-DZ"/>
        </w:rPr>
      </w:pPr>
    </w:p>
    <w:p w:rsidR="00BB2F9C" w:rsidRDefault="00BB2F9C">
      <w:pPr>
        <w:rPr>
          <w:lang w:bidi="ar-DZ"/>
        </w:rPr>
      </w:pPr>
    </w:p>
    <w:p w:rsidR="00BB2F9C" w:rsidRDefault="00BB2F9C">
      <w:pPr>
        <w:rPr>
          <w:lang w:bidi="ar-DZ"/>
        </w:rPr>
      </w:pPr>
    </w:p>
    <w:p w:rsidR="007A558E" w:rsidRPr="00E25E18" w:rsidRDefault="007A558E" w:rsidP="007A558E">
      <w:pPr>
        <w:jc w:val="center"/>
        <w:rPr>
          <w:b/>
          <w:bCs/>
          <w:sz w:val="28"/>
          <w:szCs w:val="28"/>
          <w:u w:val="single"/>
          <w:rtl/>
          <w:lang w:bidi="ar-DZ"/>
        </w:rPr>
      </w:pPr>
      <w:r w:rsidRPr="00E25E18">
        <w:rPr>
          <w:b/>
          <w:bCs/>
          <w:sz w:val="32"/>
          <w:szCs w:val="32"/>
          <w:u w:val="single"/>
          <w:rtl/>
          <w:lang w:bidi="ar-DZ"/>
        </w:rPr>
        <w:lastRenderedPageBreak/>
        <w:t>الجمهورية الجزائرية الديمقراطية الشعبية</w:t>
      </w:r>
    </w:p>
    <w:p w:rsidR="007A558E" w:rsidRPr="00E25E18" w:rsidRDefault="007A558E" w:rsidP="007A558E">
      <w:pPr>
        <w:jc w:val="center"/>
        <w:rPr>
          <w:rFonts w:hint="cs"/>
          <w:b/>
          <w:bCs/>
          <w:sz w:val="28"/>
          <w:szCs w:val="28"/>
          <w:u w:val="single"/>
          <w:rtl/>
          <w:lang w:bidi="ar-DZ"/>
        </w:rPr>
      </w:pPr>
      <w:r w:rsidRPr="00E25E18">
        <w:rPr>
          <w:rFonts w:hint="cs"/>
          <w:b/>
          <w:bCs/>
          <w:sz w:val="28"/>
          <w:szCs w:val="28"/>
          <w:u w:val="single"/>
          <w:rtl/>
          <w:lang w:bidi="ar-DZ"/>
        </w:rPr>
        <w:t>وزارة التعليم العالي و البحث العلمي</w:t>
      </w:r>
    </w:p>
    <w:p w:rsidR="007A558E" w:rsidRPr="00E25E18" w:rsidRDefault="007A558E" w:rsidP="007A558E">
      <w:pPr>
        <w:jc w:val="center"/>
        <w:rPr>
          <w:rFonts w:hint="cs"/>
          <w:b/>
          <w:bCs/>
          <w:sz w:val="28"/>
          <w:szCs w:val="28"/>
          <w:u w:val="single"/>
          <w:rtl/>
          <w:lang w:bidi="ar-DZ"/>
        </w:rPr>
      </w:pPr>
      <w:r w:rsidRPr="00E25E18">
        <w:rPr>
          <w:rFonts w:hint="cs"/>
          <w:b/>
          <w:bCs/>
          <w:sz w:val="28"/>
          <w:szCs w:val="28"/>
          <w:u w:val="single"/>
          <w:rtl/>
          <w:lang w:bidi="ar-DZ"/>
        </w:rPr>
        <w:t>كلية الاداب و اللغات</w:t>
      </w:r>
    </w:p>
    <w:p w:rsidR="007A558E" w:rsidRPr="00E25E18" w:rsidRDefault="007A558E" w:rsidP="007A558E">
      <w:pPr>
        <w:jc w:val="center"/>
        <w:rPr>
          <w:b/>
          <w:bCs/>
          <w:sz w:val="28"/>
          <w:szCs w:val="28"/>
          <w:u w:val="single"/>
          <w:lang w:bidi="ar-DZ"/>
        </w:rPr>
      </w:pPr>
      <w:r w:rsidRPr="00E25E18">
        <w:rPr>
          <w:rFonts w:hint="cs"/>
          <w:b/>
          <w:bCs/>
          <w:sz w:val="28"/>
          <w:szCs w:val="28"/>
          <w:u w:val="single"/>
          <w:rtl/>
          <w:lang w:bidi="ar-DZ"/>
        </w:rPr>
        <w:t>قسم الترجمة</w:t>
      </w:r>
    </w:p>
    <w:p w:rsidR="007A558E" w:rsidRPr="00E25E18" w:rsidRDefault="007A558E" w:rsidP="007A558E">
      <w:pPr>
        <w:jc w:val="right"/>
        <w:rPr>
          <w:b/>
          <w:bCs/>
          <w:sz w:val="28"/>
          <w:szCs w:val="28"/>
          <w:u w:val="single"/>
          <w:lang w:bidi="ar-DZ"/>
        </w:rPr>
      </w:pPr>
    </w:p>
    <w:p w:rsidR="007A558E" w:rsidRPr="00E25E18" w:rsidRDefault="007A558E" w:rsidP="007A558E">
      <w:pPr>
        <w:jc w:val="right"/>
        <w:rPr>
          <w:rFonts w:hint="cs"/>
          <w:b/>
          <w:bCs/>
          <w:sz w:val="28"/>
          <w:szCs w:val="28"/>
          <w:u w:val="single"/>
          <w:rtl/>
          <w:lang w:bidi="ar-DZ"/>
        </w:rPr>
      </w:pPr>
      <w:r w:rsidRPr="00E25E18">
        <w:rPr>
          <w:rFonts w:hint="cs"/>
          <w:b/>
          <w:bCs/>
          <w:sz w:val="28"/>
          <w:szCs w:val="28"/>
          <w:u w:val="single"/>
          <w:rtl/>
          <w:lang w:bidi="ar-DZ"/>
        </w:rPr>
        <w:t>السنة: الثانية ليسانس</w:t>
      </w:r>
    </w:p>
    <w:p w:rsidR="007A558E" w:rsidRPr="00E25E18" w:rsidRDefault="007A558E" w:rsidP="007A558E">
      <w:pPr>
        <w:jc w:val="right"/>
        <w:rPr>
          <w:rFonts w:hint="cs"/>
          <w:b/>
          <w:bCs/>
          <w:sz w:val="28"/>
          <w:szCs w:val="28"/>
          <w:u w:val="single"/>
          <w:rtl/>
          <w:lang w:bidi="ar-DZ"/>
        </w:rPr>
      </w:pPr>
      <w:r w:rsidRPr="00E25E18">
        <w:rPr>
          <w:rFonts w:hint="cs"/>
          <w:b/>
          <w:bCs/>
          <w:sz w:val="28"/>
          <w:szCs w:val="28"/>
          <w:u w:val="single"/>
          <w:rtl/>
          <w:lang w:bidi="ar-DZ"/>
        </w:rPr>
        <w:t>المقياس: نظرية الترجمة</w:t>
      </w:r>
    </w:p>
    <w:p w:rsidR="00BB2F9C" w:rsidRPr="007A558E" w:rsidRDefault="007A558E" w:rsidP="007A558E">
      <w:pPr>
        <w:jc w:val="center"/>
        <w:rPr>
          <w:sz w:val="36"/>
          <w:szCs w:val="36"/>
          <w:u w:val="single"/>
          <w:lang w:bidi="ar-DZ"/>
        </w:rPr>
      </w:pPr>
      <w:r w:rsidRPr="007A558E">
        <w:rPr>
          <w:rFonts w:hint="cs"/>
          <w:sz w:val="36"/>
          <w:szCs w:val="36"/>
          <w:u w:val="single"/>
          <w:rtl/>
          <w:lang w:bidi="ar-DZ"/>
        </w:rPr>
        <w:t>خريطة جايمس هولمز</w:t>
      </w:r>
    </w:p>
    <w:p w:rsidR="00BB2F9C" w:rsidRPr="00A6743A" w:rsidRDefault="00BB2F9C" w:rsidP="00BB2F9C">
      <w:pPr>
        <w:bidi/>
        <w:rPr>
          <w:rFonts w:ascii="Simplified Arabic" w:hAnsi="Simplified Arabic" w:cs="Simplified Arabic"/>
          <w:sz w:val="28"/>
          <w:szCs w:val="28"/>
          <w:lang w:bidi="ar-DZ"/>
        </w:rPr>
      </w:pPr>
    </w:p>
    <w:p w:rsidR="005A27B5" w:rsidRDefault="007A558E" w:rsidP="007A558E">
      <w:pPr>
        <w:bidi/>
        <w:spacing w:line="360" w:lineRule="auto"/>
        <w:jc w:val="both"/>
        <w:rPr>
          <w:rFonts w:ascii="Simplified Arabic" w:hAnsi="Simplified Arabic" w:cs="Simplified Arabic"/>
          <w:sz w:val="32"/>
          <w:szCs w:val="32"/>
          <w:lang w:bidi="ar-DZ"/>
        </w:rPr>
      </w:pPr>
      <w:r w:rsidRPr="0046724B">
        <w:rPr>
          <w:rFonts w:ascii="Simplified Arabic" w:hAnsi="Simplified Arabic" w:cs="Simplified Arabic"/>
          <w:sz w:val="32"/>
          <w:szCs w:val="32"/>
          <w:rtl/>
          <w:lang w:bidi="ar-DZ"/>
        </w:rPr>
        <w:t>قدّم</w:t>
      </w:r>
      <w:r w:rsidRPr="0046724B">
        <w:rPr>
          <w:rFonts w:ascii="Simplified Arabic" w:hAnsi="Simplified Arabic" w:cs="Simplified Arabic"/>
          <w:sz w:val="32"/>
          <w:szCs w:val="32"/>
          <w:lang w:bidi="ar-DZ"/>
        </w:rPr>
        <w:t xml:space="preserve"> </w:t>
      </w:r>
      <w:r w:rsidRPr="0046724B">
        <w:rPr>
          <w:rFonts w:ascii="Simplified Arabic" w:hAnsi="Simplified Arabic" w:cs="Simplified Arabic"/>
          <w:sz w:val="32"/>
          <w:szCs w:val="32"/>
          <w:rtl/>
          <w:lang w:bidi="ar-DZ"/>
        </w:rPr>
        <w:t xml:space="preserve"> </w:t>
      </w:r>
      <w:r w:rsidRPr="0046724B">
        <w:rPr>
          <w:rFonts w:ascii="Simplified Arabic" w:hAnsi="Simplified Arabic" w:cs="Simplified Arabic"/>
          <w:b/>
          <w:bCs/>
          <w:sz w:val="32"/>
          <w:szCs w:val="32"/>
          <w:rtl/>
          <w:lang w:bidi="ar-DZ"/>
        </w:rPr>
        <w:t>جايمس هولم</w:t>
      </w:r>
      <w:r>
        <w:rPr>
          <w:rFonts w:ascii="Simplified Arabic" w:hAnsi="Simplified Arabic" w:cs="Simplified Arabic" w:hint="cs"/>
          <w:b/>
          <w:bCs/>
          <w:sz w:val="32"/>
          <w:szCs w:val="32"/>
          <w:rtl/>
          <w:lang w:bidi="ar-DZ"/>
        </w:rPr>
        <w:t>ز</w:t>
      </w:r>
      <w:r w:rsidRPr="0046724B">
        <w:rPr>
          <w:rFonts w:ascii="Simplified Arabic" w:hAnsi="Simplified Arabic" w:cs="Simplified Arabic"/>
          <w:sz w:val="32"/>
          <w:szCs w:val="32"/>
          <w:rtl/>
          <w:lang w:bidi="ar-DZ"/>
        </w:rPr>
        <w:t xml:space="preserve"> من خلال مقاله المعنون بــــــــــــــ " </w:t>
      </w:r>
      <w:r w:rsidRPr="0046724B">
        <w:rPr>
          <w:rFonts w:ascii="Simplified Arabic" w:hAnsi="Simplified Arabic" w:cs="Simplified Arabic"/>
          <w:sz w:val="32"/>
          <w:szCs w:val="32"/>
          <w:lang w:bidi="ar-DZ"/>
        </w:rPr>
        <w:t xml:space="preserve">Translation </w:t>
      </w:r>
      <w:r w:rsidRPr="0046724B">
        <w:rPr>
          <w:rFonts w:ascii="Simplified Arabic" w:hAnsi="Simplified Arabic" w:cs="Simplified Arabic"/>
          <w:sz w:val="32"/>
          <w:szCs w:val="32"/>
          <w:rtl/>
          <w:lang w:bidi="ar-DZ"/>
        </w:rPr>
        <w:t xml:space="preserve"> </w:t>
      </w:r>
      <w:r w:rsidRPr="0046724B">
        <w:rPr>
          <w:rFonts w:ascii="Simplified Arabic" w:hAnsi="Simplified Arabic" w:cs="Simplified Arabic"/>
          <w:sz w:val="32"/>
          <w:szCs w:val="32"/>
          <w:lang w:bidi="ar-DZ"/>
        </w:rPr>
        <w:t xml:space="preserve">  The Name and Nature of</w:t>
      </w:r>
      <w:r w:rsidRPr="0046724B">
        <w:rPr>
          <w:rFonts w:ascii="Simplified Arabic" w:hAnsi="Simplified Arabic" w:cs="Simplified Arabic"/>
          <w:sz w:val="32"/>
          <w:szCs w:val="32"/>
          <w:rtl/>
          <w:lang w:bidi="ar-DZ"/>
        </w:rPr>
        <w:t xml:space="preserve">" منظومة تصوّرية عن الترجمة، و عن المادة العلمية التي يتناولها علم الترجمة، و عن الحدود التي تعلّم هذا المبحث الجديد، حيث قسّم الترجمة كعلم إلى فرعين رئيسيين هما: دراسات الترجمة الصرفة </w:t>
      </w:r>
      <w:r w:rsidRPr="0046724B">
        <w:rPr>
          <w:rFonts w:ascii="Simplified Arabic" w:hAnsi="Simplified Arabic" w:cs="Simplified Arabic"/>
          <w:sz w:val="32"/>
          <w:szCs w:val="32"/>
          <w:lang w:bidi="ar-DZ"/>
        </w:rPr>
        <w:t>Pure translation Studies</w:t>
      </w:r>
      <w:r w:rsidRPr="0046724B">
        <w:rPr>
          <w:rFonts w:ascii="Simplified Arabic" w:hAnsi="Simplified Arabic" w:cs="Simplified Arabic"/>
          <w:sz w:val="32"/>
          <w:szCs w:val="32"/>
          <w:rtl/>
          <w:lang w:bidi="ar-DZ"/>
        </w:rPr>
        <w:t xml:space="preserve"> و دراسات الترجمة التطبيقية </w:t>
      </w:r>
      <w:r w:rsidRPr="0046724B">
        <w:rPr>
          <w:rFonts w:ascii="Simplified Arabic" w:hAnsi="Simplified Arabic" w:cs="Simplified Arabic"/>
          <w:sz w:val="32"/>
          <w:szCs w:val="32"/>
          <w:lang w:bidi="ar-DZ"/>
        </w:rPr>
        <w:t>Applied Translation Studies</w:t>
      </w:r>
      <w:r w:rsidRPr="0046724B">
        <w:rPr>
          <w:rStyle w:val="Appelnotedebasdep"/>
          <w:rFonts w:ascii="Simplified Arabic" w:hAnsi="Simplified Arabic" w:cs="Simplified Arabic"/>
          <w:sz w:val="32"/>
          <w:szCs w:val="32"/>
          <w:lang w:bidi="ar-DZ"/>
        </w:rPr>
        <w:footnoteReference w:id="7"/>
      </w:r>
      <w:r w:rsidRPr="0046724B">
        <w:rPr>
          <w:rFonts w:ascii="Simplified Arabic" w:hAnsi="Simplified Arabic" w:cs="Simplified Arabic"/>
          <w:sz w:val="32"/>
          <w:szCs w:val="32"/>
          <w:rtl/>
          <w:lang w:bidi="ar-DZ"/>
        </w:rPr>
        <w:t xml:space="preserve"> و لقد رسم خريطته على النحو التالي:</w:t>
      </w:r>
    </w:p>
    <w:p w:rsidR="007A558E" w:rsidRPr="005A27B5" w:rsidRDefault="007A558E" w:rsidP="005A27B5">
      <w:pPr>
        <w:bidi/>
        <w:rPr>
          <w:rFonts w:ascii="Simplified Arabic" w:hAnsi="Simplified Arabic" w:cs="Simplified Arabic"/>
          <w:sz w:val="32"/>
          <w:szCs w:val="32"/>
          <w:lang w:bidi="ar-DZ"/>
        </w:rPr>
      </w:pPr>
    </w:p>
    <w:p w:rsidR="007A558E" w:rsidRPr="0046724B" w:rsidRDefault="007A558E" w:rsidP="007A558E">
      <w:pPr>
        <w:tabs>
          <w:tab w:val="left" w:pos="3147"/>
        </w:tabs>
        <w:bidi/>
        <w:rPr>
          <w:rFonts w:ascii="Simplified Arabic" w:hAnsi="Simplified Arabic" w:cs="Simplified Arabic"/>
          <w:sz w:val="32"/>
          <w:szCs w:val="32"/>
          <w:rtl/>
          <w:lang w:bidi="ar-DZ"/>
        </w:rPr>
      </w:pPr>
      <w:r w:rsidRPr="0046724B">
        <w:rPr>
          <w:rFonts w:ascii="Simplified Arabic" w:hAnsi="Simplified Arabic" w:cs="Simplified Arabic"/>
          <w:noProof/>
          <w:sz w:val="32"/>
          <w:szCs w:val="32"/>
          <w:rtl/>
          <w:lang w:eastAsia="fr-FR"/>
        </w:rPr>
        <w:lastRenderedPageBreak/>
        <w:drawing>
          <wp:inline distT="0" distB="0" distL="0" distR="0">
            <wp:extent cx="5579745" cy="3636681"/>
            <wp:effectExtent l="19050" t="0" r="1905" b="0"/>
            <wp:docPr id="1" name="Image 4" descr="Holmes' map of translation studies (Toury, 1995: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mes' map of translation studies (Toury, 1995:10) "/>
                    <pic:cNvPicPr>
                      <a:picLocks noChangeAspect="1" noChangeArrowheads="1"/>
                    </pic:cNvPicPr>
                  </pic:nvPicPr>
                  <pic:blipFill>
                    <a:blip r:embed="rId7" cstate="print"/>
                    <a:srcRect/>
                    <a:stretch>
                      <a:fillRect/>
                    </a:stretch>
                  </pic:blipFill>
                  <pic:spPr bwMode="auto">
                    <a:xfrm>
                      <a:off x="0" y="0"/>
                      <a:ext cx="5579745" cy="3636681"/>
                    </a:xfrm>
                    <a:prstGeom prst="rect">
                      <a:avLst/>
                    </a:prstGeom>
                    <a:noFill/>
                    <a:ln w="9525">
                      <a:noFill/>
                      <a:miter lim="800000"/>
                      <a:headEnd/>
                      <a:tailEnd/>
                    </a:ln>
                  </pic:spPr>
                </pic:pic>
              </a:graphicData>
            </a:graphic>
          </wp:inline>
        </w:drawing>
      </w:r>
      <w:r w:rsidRPr="0046724B">
        <w:rPr>
          <w:rFonts w:ascii="Simplified Arabic" w:hAnsi="Simplified Arabic" w:cs="Simplified Arabic"/>
          <w:sz w:val="32"/>
          <w:szCs w:val="32"/>
          <w:rtl/>
          <w:lang w:bidi="ar-DZ"/>
        </w:rPr>
        <w:tab/>
      </w:r>
    </w:p>
    <w:p w:rsidR="007A558E" w:rsidRPr="0046724B" w:rsidRDefault="007A558E" w:rsidP="007A558E">
      <w:pPr>
        <w:pStyle w:val="NormalWeb"/>
        <w:bidi/>
        <w:spacing w:line="360" w:lineRule="auto"/>
        <w:jc w:val="mediumKashida"/>
        <w:rPr>
          <w:rFonts w:ascii="Simplified Arabic" w:hAnsi="Simplified Arabic" w:cs="Simplified Arabic"/>
          <w:sz w:val="32"/>
          <w:szCs w:val="32"/>
        </w:rPr>
      </w:pPr>
      <w:r w:rsidRPr="0046724B">
        <w:rPr>
          <w:rFonts w:ascii="Simplified Arabic" w:hAnsi="Simplified Arabic" w:cs="Simplified Arabic"/>
          <w:sz w:val="32"/>
          <w:szCs w:val="32"/>
          <w:rtl/>
        </w:rPr>
        <w:t xml:space="preserve">يتبيّن لنا من خلال هذه الخريطة المفصّلة، أنّ </w:t>
      </w:r>
      <w:r w:rsidRPr="0046724B">
        <w:rPr>
          <w:rFonts w:ascii="Simplified Arabic" w:hAnsi="Simplified Arabic" w:cs="Simplified Arabic"/>
          <w:b/>
          <w:bCs/>
          <w:sz w:val="32"/>
          <w:szCs w:val="32"/>
          <w:rtl/>
        </w:rPr>
        <w:t>هولمز</w:t>
      </w:r>
      <w:r w:rsidRPr="0046724B">
        <w:rPr>
          <w:rFonts w:ascii="Simplified Arabic" w:hAnsi="Simplified Arabic" w:cs="Simplified Arabic"/>
          <w:sz w:val="32"/>
          <w:szCs w:val="32"/>
          <w:rtl/>
        </w:rPr>
        <w:t xml:space="preserve"> قسّم الأهداف التي تتضمنها المجالات </w:t>
      </w:r>
      <w:r w:rsidRPr="0046724B">
        <w:rPr>
          <w:rFonts w:ascii="Simplified Arabic" w:hAnsi="Simplified Arabic" w:cs="Simplified Arabic"/>
          <w:b/>
          <w:bCs/>
          <w:sz w:val="32"/>
          <w:szCs w:val="32"/>
          <w:rtl/>
        </w:rPr>
        <w:t>“الصرفة”</w:t>
      </w:r>
      <w:r w:rsidRPr="0046724B">
        <w:rPr>
          <w:rFonts w:ascii="Simplified Arabic" w:hAnsi="Simplified Arabic" w:cs="Simplified Arabic"/>
          <w:sz w:val="32"/>
          <w:szCs w:val="32"/>
          <w:rtl/>
        </w:rPr>
        <w:t xml:space="preserve"> </w:t>
      </w:r>
      <w:r w:rsidRPr="0046724B">
        <w:rPr>
          <w:rFonts w:ascii="Simplified Arabic" w:hAnsi="Simplified Arabic" w:cs="Simplified Arabic"/>
          <w:sz w:val="32"/>
          <w:szCs w:val="32"/>
        </w:rPr>
        <w:t>Pure Translation Studies</w:t>
      </w:r>
      <w:r w:rsidRPr="0046724B">
        <w:rPr>
          <w:rFonts w:ascii="Simplified Arabic" w:hAnsi="Simplified Arabic" w:cs="Simplified Arabic"/>
          <w:sz w:val="32"/>
          <w:szCs w:val="32"/>
          <w:rtl/>
        </w:rPr>
        <w:t>  للبحث وهي:</w:t>
      </w:r>
    </w:p>
    <w:p w:rsidR="007A558E" w:rsidRPr="00E10ADB" w:rsidRDefault="007A558E" w:rsidP="007A558E">
      <w:pPr>
        <w:pStyle w:val="NormalWeb"/>
        <w:bidi/>
        <w:spacing w:line="360" w:lineRule="auto"/>
        <w:jc w:val="mediumKashida"/>
        <w:rPr>
          <w:rFonts w:ascii="Simplified Arabic" w:hAnsi="Simplified Arabic" w:cs="Simplified Arabic"/>
          <w:sz w:val="32"/>
          <w:szCs w:val="32"/>
          <w:rtl/>
        </w:rPr>
      </w:pPr>
      <w:r w:rsidRPr="007D7992">
        <w:rPr>
          <w:rFonts w:ascii="Simplified Arabic" w:hAnsi="Simplified Arabic" w:cs="Simplified Arabic"/>
          <w:sz w:val="32"/>
          <w:szCs w:val="32"/>
          <w:u w:val="single"/>
          <w:rtl/>
        </w:rPr>
        <w:t xml:space="preserve">1- </w:t>
      </w:r>
      <w:r w:rsidRPr="007D7992">
        <w:rPr>
          <w:rFonts w:ascii="Simplified Arabic" w:hAnsi="Simplified Arabic" w:cs="Simplified Arabic"/>
          <w:b/>
          <w:bCs/>
          <w:sz w:val="32"/>
          <w:szCs w:val="32"/>
          <w:u w:val="single"/>
          <w:rtl/>
        </w:rPr>
        <w:t xml:space="preserve">الشق النظري </w:t>
      </w:r>
      <w:r w:rsidRPr="007D7992">
        <w:rPr>
          <w:rFonts w:ascii="Simplified Arabic" w:hAnsi="Simplified Arabic" w:cs="Simplified Arabic"/>
          <w:b/>
          <w:bCs/>
          <w:sz w:val="32"/>
          <w:szCs w:val="32"/>
          <w:u w:val="single"/>
        </w:rPr>
        <w:t>Theoritical Translation Studies</w:t>
      </w:r>
      <w:r>
        <w:rPr>
          <w:rFonts w:ascii="Simplified Arabic" w:hAnsi="Simplified Arabic" w:cs="Simplified Arabic" w:hint="cs"/>
          <w:sz w:val="32"/>
          <w:szCs w:val="32"/>
          <w:rtl/>
        </w:rPr>
        <w:t>:</w:t>
      </w:r>
      <w:r w:rsidRPr="00E10ADB">
        <w:rPr>
          <w:rFonts w:ascii="Simplified Arabic" w:hAnsi="Simplified Arabic" w:cs="Simplified Arabic"/>
          <w:sz w:val="32"/>
          <w:szCs w:val="32"/>
          <w:rtl/>
        </w:rPr>
        <w:t xml:space="preserve"> وهو يعني إيجاد مبادئ عامة من شأنها شرح و تفسير الظواهر الترجمية (نظرية الترجمة)، و ي</w:t>
      </w:r>
      <w:r>
        <w:rPr>
          <w:rFonts w:ascii="Simplified Arabic" w:hAnsi="Simplified Arabic" w:cs="Simplified Arabic"/>
          <w:sz w:val="32"/>
          <w:szCs w:val="32"/>
          <w:rtl/>
        </w:rPr>
        <w:t>نقسم هذا الجانب بدوره إلى ن</w:t>
      </w:r>
      <w:r>
        <w:rPr>
          <w:rFonts w:ascii="Simplified Arabic" w:hAnsi="Simplified Arabic" w:cs="Simplified Arabic" w:hint="cs"/>
          <w:sz w:val="32"/>
          <w:szCs w:val="32"/>
          <w:rtl/>
          <w:lang w:bidi="ar-DZ"/>
        </w:rPr>
        <w:t>ظرية عامة و نظرية جزئية.</w:t>
      </w:r>
      <w:r w:rsidRPr="00E10ADB">
        <w:rPr>
          <w:rFonts w:ascii="Simplified Arabic" w:hAnsi="Simplified Arabic" w:cs="Simplified Arabic"/>
          <w:sz w:val="32"/>
          <w:szCs w:val="32"/>
          <w:rtl/>
        </w:rPr>
        <w:t xml:space="preserve"> </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C545A9">
        <w:rPr>
          <w:rFonts w:ascii="Simplified Arabic" w:hAnsi="Simplified Arabic" w:cs="Simplified Arabic"/>
          <w:sz w:val="32"/>
          <w:szCs w:val="32"/>
          <w:u w:val="single"/>
          <w:rtl/>
        </w:rPr>
        <w:t xml:space="preserve">أ-الدراسات النظرية العامة </w:t>
      </w:r>
      <w:r w:rsidRPr="00C545A9">
        <w:rPr>
          <w:rFonts w:ascii="Simplified Arabic" w:hAnsi="Simplified Arabic" w:cs="Simplified Arabic"/>
          <w:sz w:val="32"/>
          <w:szCs w:val="32"/>
          <w:u w:val="single"/>
        </w:rPr>
        <w:t>General Theoritical Studies</w:t>
      </w:r>
      <w:r w:rsidRPr="00C545A9">
        <w:rPr>
          <w:rFonts w:ascii="Simplified Arabic" w:hAnsi="Simplified Arabic" w:cs="Simplified Arabic"/>
          <w:sz w:val="32"/>
          <w:szCs w:val="32"/>
          <w:u w:val="single"/>
          <w:rtl/>
        </w:rPr>
        <w:t>:</w:t>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E10ADB">
        <w:rPr>
          <w:rFonts w:ascii="Simplified Arabic" w:hAnsi="Simplified Arabic" w:cs="Simplified Arabic"/>
          <w:sz w:val="32"/>
          <w:szCs w:val="32"/>
          <w:rtl/>
        </w:rPr>
        <w:t xml:space="preserve"> هي الدراسات والبحوث التي تهدف إلى وصف أو تفسير كافة أنماط الترجمة</w:t>
      </w:r>
      <w:r>
        <w:rPr>
          <w:rFonts w:ascii="Simplified Arabic" w:hAnsi="Simplified Arabic" w:cs="Simplified Arabic" w:hint="cs"/>
          <w:sz w:val="32"/>
          <w:szCs w:val="32"/>
          <w:rtl/>
        </w:rPr>
        <w:t xml:space="preserve"> و إصدار المقولات العامة التي تنطبق على الترجمة بصفة عامة.</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C545A9">
        <w:rPr>
          <w:rFonts w:ascii="Simplified Arabic" w:hAnsi="Simplified Arabic" w:cs="Simplified Arabic" w:hint="cs"/>
          <w:sz w:val="32"/>
          <w:szCs w:val="32"/>
          <w:u w:val="single"/>
          <w:rtl/>
        </w:rPr>
        <w:t xml:space="preserve">ب-الدراسات النظرية الجزئية </w:t>
      </w:r>
      <w:r w:rsidRPr="00C545A9">
        <w:rPr>
          <w:rFonts w:ascii="Simplified Arabic" w:hAnsi="Simplified Arabic" w:cs="Simplified Arabic"/>
          <w:sz w:val="32"/>
          <w:szCs w:val="32"/>
          <w:u w:val="single"/>
        </w:rPr>
        <w:t>Partial Theoritical Studies</w:t>
      </w:r>
      <w:r w:rsidRPr="00C545A9">
        <w:rPr>
          <w:rFonts w:ascii="Simplified Arabic" w:hAnsi="Simplified Arabic" w:cs="Simplified Arabic" w:hint="cs"/>
          <w:sz w:val="32"/>
          <w:szCs w:val="32"/>
          <w:u w:val="single"/>
          <w:rtl/>
        </w:rPr>
        <w:t xml:space="preserve">: </w:t>
      </w:r>
    </w:p>
    <w:p w:rsidR="007A558E" w:rsidRPr="001D5A29" w:rsidRDefault="007A558E" w:rsidP="007A558E">
      <w:pPr>
        <w:pStyle w:val="NormalWeb"/>
        <w:bidi/>
        <w:spacing w:line="360" w:lineRule="auto"/>
        <w:jc w:val="mediumKashida"/>
        <w:rPr>
          <w:rFonts w:ascii="Simplified Arabic" w:hAnsi="Simplified Arabic" w:cs="Simplified Arabic"/>
          <w:sz w:val="32"/>
          <w:szCs w:val="32"/>
        </w:rPr>
      </w:pPr>
      <w:r w:rsidRPr="001D5A29">
        <w:rPr>
          <w:rFonts w:ascii="Simplified Arabic" w:hAnsi="Simplified Arabic" w:cs="Simplified Arabic" w:hint="cs"/>
          <w:sz w:val="32"/>
          <w:szCs w:val="32"/>
          <w:rtl/>
        </w:rPr>
        <w:lastRenderedPageBreak/>
        <w:t>هي الدراسات النظرية المحددة ببعض المعايير.</w:t>
      </w:r>
      <w:r w:rsidRPr="001D5A29">
        <w:rPr>
          <w:rStyle w:val="Appelnotedebasdep"/>
          <w:rFonts w:ascii="Simplified Arabic" w:hAnsi="Simplified Arabic" w:cs="Simplified Arabic"/>
          <w:sz w:val="32"/>
          <w:szCs w:val="32"/>
          <w:rtl/>
        </w:rPr>
        <w:footnoteReference w:id="8"/>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E10ADB">
        <w:rPr>
          <w:rFonts w:ascii="Simplified Arabic" w:hAnsi="Simplified Arabic" w:cs="Simplified Arabic"/>
          <w:sz w:val="32"/>
          <w:szCs w:val="32"/>
          <w:rtl/>
        </w:rPr>
        <w:t>2</w:t>
      </w:r>
      <w:r w:rsidRPr="000D012C">
        <w:rPr>
          <w:rFonts w:ascii="Simplified Arabic" w:hAnsi="Simplified Arabic" w:cs="Simplified Arabic"/>
          <w:b/>
          <w:bCs/>
          <w:sz w:val="32"/>
          <w:szCs w:val="32"/>
          <w:u w:val="single"/>
          <w:rtl/>
        </w:rPr>
        <w:t xml:space="preserve">- الشق الوصفي  </w:t>
      </w:r>
      <w:r w:rsidRPr="000D012C">
        <w:rPr>
          <w:rFonts w:ascii="Simplified Arabic" w:hAnsi="Simplified Arabic" w:cs="Simplified Arabic"/>
          <w:b/>
          <w:bCs/>
          <w:sz w:val="32"/>
          <w:szCs w:val="32"/>
          <w:u w:val="single"/>
        </w:rPr>
        <w:t>Descriptive Translation Studies</w:t>
      </w:r>
      <w:r w:rsidRPr="000D012C">
        <w:rPr>
          <w:rFonts w:ascii="Simplified Arabic" w:hAnsi="Simplified Arabic" w:cs="Simplified Arabic"/>
          <w:sz w:val="32"/>
          <w:szCs w:val="32"/>
          <w:u w:val="single"/>
        </w:rPr>
        <w:t xml:space="preserve"> </w:t>
      </w:r>
      <w:r w:rsidRPr="000D012C">
        <w:rPr>
          <w:rFonts w:ascii="Simplified Arabic" w:hAnsi="Simplified Arabic" w:cs="Simplified Arabic"/>
          <w:sz w:val="32"/>
          <w:szCs w:val="32"/>
          <w:u w:val="single"/>
          <w:rtl/>
        </w:rPr>
        <w:t>:</w:t>
      </w:r>
      <w:r w:rsidRPr="00E10ADB">
        <w:rPr>
          <w:rFonts w:ascii="Simplified Arabic" w:hAnsi="Simplified Arabic" w:cs="Simplified Arabic"/>
          <w:sz w:val="32"/>
          <w:szCs w:val="32"/>
          <w:rtl/>
        </w:rPr>
        <w:t xml:space="preserve"> وهو عبارة عن وصف ظواهر الترجمة (نظرية الترجمة الوصفية)</w:t>
      </w:r>
      <w:r>
        <w:rPr>
          <w:rFonts w:ascii="Simplified Arabic" w:hAnsi="Simplified Arabic" w:cs="Simplified Arabic" w:hint="cs"/>
          <w:sz w:val="32"/>
          <w:szCs w:val="32"/>
          <w:rtl/>
        </w:rPr>
        <w:t>، و يرتكز أساسا على ثلاثة ركائز:</w:t>
      </w:r>
    </w:p>
    <w:p w:rsidR="007A558E" w:rsidRDefault="007A558E" w:rsidP="007A558E">
      <w:pPr>
        <w:pStyle w:val="NormalWeb"/>
        <w:numPr>
          <w:ilvl w:val="0"/>
          <w:numId w:val="1"/>
        </w:numPr>
        <w:bidi/>
        <w:spacing w:line="360" w:lineRule="auto"/>
        <w:jc w:val="mediumKashida"/>
        <w:rPr>
          <w:rFonts w:ascii="Simplified Arabic" w:hAnsi="Simplified Arabic" w:cs="Simplified Arabic"/>
          <w:sz w:val="32"/>
          <w:szCs w:val="32"/>
        </w:rPr>
      </w:pPr>
      <w:r>
        <w:rPr>
          <w:rFonts w:ascii="Simplified Arabic" w:hAnsi="Simplified Arabic" w:cs="Simplified Arabic" w:hint="cs"/>
          <w:sz w:val="32"/>
          <w:szCs w:val="32"/>
          <w:rtl/>
        </w:rPr>
        <w:t xml:space="preserve">دراسة النتائج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دراسة الوظيفة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دراسة العملية.</w:t>
      </w:r>
    </w:p>
    <w:p w:rsidR="007A558E" w:rsidRDefault="007A558E" w:rsidP="007A558E">
      <w:pPr>
        <w:pStyle w:val="NormalWeb"/>
        <w:bidi/>
        <w:spacing w:line="360" w:lineRule="auto"/>
        <w:jc w:val="mediumKashida"/>
        <w:rPr>
          <w:rFonts w:ascii="Simplified Arabic" w:hAnsi="Simplified Arabic" w:cs="Simplified Arabic"/>
          <w:sz w:val="32"/>
          <w:szCs w:val="32"/>
        </w:rPr>
      </w:pPr>
      <w:r>
        <w:rPr>
          <w:rFonts w:ascii="Simplified Arabic" w:hAnsi="Simplified Arabic" w:cs="Simplified Arabic" w:hint="cs"/>
          <w:sz w:val="32"/>
          <w:szCs w:val="32"/>
          <w:rtl/>
        </w:rPr>
        <w:t>سوف نفصّل فيما يلي في هذه الركائز الثلاثة:</w:t>
      </w:r>
    </w:p>
    <w:p w:rsidR="007A558E" w:rsidRPr="00F70D88" w:rsidRDefault="007A558E" w:rsidP="007A558E">
      <w:pPr>
        <w:pStyle w:val="NormalWeb"/>
        <w:numPr>
          <w:ilvl w:val="0"/>
          <w:numId w:val="2"/>
        </w:numPr>
        <w:bidi/>
        <w:spacing w:line="360" w:lineRule="auto"/>
        <w:jc w:val="mediumKashida"/>
        <w:rPr>
          <w:rFonts w:ascii="Simplified Arabic" w:hAnsi="Simplified Arabic" w:cs="Simplified Arabic"/>
          <w:sz w:val="32"/>
          <w:szCs w:val="32"/>
          <w:u w:val="single"/>
          <w:rtl/>
        </w:rPr>
      </w:pPr>
      <w:r w:rsidRPr="00F70D88">
        <w:rPr>
          <w:rFonts w:ascii="Simplified Arabic" w:hAnsi="Simplified Arabic" w:cs="Simplified Arabic"/>
          <w:sz w:val="32"/>
          <w:szCs w:val="32"/>
          <w:u w:val="single"/>
          <w:rtl/>
        </w:rPr>
        <w:t xml:space="preserve">دراسات الترجمة الوصفية المعنية بالناتج </w:t>
      </w:r>
      <w:r w:rsidRPr="00F70D88">
        <w:rPr>
          <w:rFonts w:ascii="Simplified Arabic" w:hAnsi="Simplified Arabic" w:cs="Simplified Arabic"/>
          <w:sz w:val="32"/>
          <w:szCs w:val="32"/>
          <w:u w:val="single"/>
        </w:rPr>
        <w:t>Product-oriented DTS</w:t>
      </w:r>
      <w:r w:rsidRPr="00F70D88">
        <w:rPr>
          <w:rFonts w:ascii="Simplified Arabic" w:hAnsi="Simplified Arabic" w:cs="Simplified Arabic"/>
          <w:sz w:val="32"/>
          <w:szCs w:val="32"/>
          <w:u w:val="single"/>
          <w:rtl/>
        </w:rPr>
        <w:t>:</w:t>
      </w:r>
    </w:p>
    <w:p w:rsidR="007A558E" w:rsidRPr="0046724B" w:rsidRDefault="007A558E" w:rsidP="007A558E">
      <w:pPr>
        <w:pStyle w:val="NormalWeb"/>
        <w:bidi/>
        <w:spacing w:line="360" w:lineRule="auto"/>
        <w:jc w:val="mediumKashida"/>
        <w:rPr>
          <w:rFonts w:ascii="Simplified Arabic" w:hAnsi="Simplified Arabic" w:cs="Simplified Arabic"/>
          <w:sz w:val="32"/>
          <w:szCs w:val="32"/>
          <w:rtl/>
        </w:rPr>
      </w:pPr>
      <w:r w:rsidRPr="0046724B">
        <w:rPr>
          <w:rFonts w:ascii="Simplified Arabic" w:hAnsi="Simplified Arabic" w:cs="Simplified Arabic"/>
          <w:sz w:val="32"/>
          <w:szCs w:val="32"/>
          <w:rtl/>
        </w:rPr>
        <w:t xml:space="preserve">تهتم بدراسة </w:t>
      </w:r>
      <w:r>
        <w:rPr>
          <w:rFonts w:ascii="Simplified Arabic" w:hAnsi="Simplified Arabic" w:cs="Simplified Arabic" w:hint="cs"/>
          <w:sz w:val="32"/>
          <w:szCs w:val="32"/>
          <w:rtl/>
        </w:rPr>
        <w:t>ال</w:t>
      </w:r>
      <w:r w:rsidRPr="0046724B">
        <w:rPr>
          <w:rFonts w:ascii="Simplified Arabic" w:hAnsi="Simplified Arabic" w:cs="Simplified Arabic"/>
          <w:sz w:val="32"/>
          <w:szCs w:val="32"/>
          <w:rtl/>
        </w:rPr>
        <w:t xml:space="preserve">نصوص </w:t>
      </w:r>
      <w:r>
        <w:rPr>
          <w:rFonts w:ascii="Simplified Arabic" w:hAnsi="Simplified Arabic" w:cs="Simplified Arabic" w:hint="cs"/>
          <w:sz w:val="32"/>
          <w:szCs w:val="32"/>
          <w:rtl/>
        </w:rPr>
        <w:t xml:space="preserve">المترجمة فعلا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التي </w:t>
      </w:r>
      <w:r w:rsidRPr="0046724B">
        <w:rPr>
          <w:rFonts w:ascii="Simplified Arabic" w:hAnsi="Simplified Arabic" w:cs="Simplified Arabic"/>
          <w:sz w:val="32"/>
          <w:szCs w:val="32"/>
          <w:rtl/>
        </w:rPr>
        <w:t>سَبَ</w:t>
      </w:r>
      <w:r>
        <w:rPr>
          <w:rFonts w:ascii="Simplified Arabic" w:hAnsi="Simplified Arabic" w:cs="Simplified Arabic" w:hint="cs"/>
          <w:sz w:val="32"/>
          <w:szCs w:val="32"/>
          <w:rtl/>
        </w:rPr>
        <w:t>ق</w:t>
      </w:r>
      <w:r w:rsidRPr="0046724B">
        <w:rPr>
          <w:rFonts w:ascii="Simplified Arabic" w:hAnsi="Simplified Arabic" w:cs="Simplified Arabic"/>
          <w:sz w:val="32"/>
          <w:szCs w:val="32"/>
          <w:rtl/>
        </w:rPr>
        <w:t xml:space="preserve"> ترجمتها</w:t>
      </w:r>
      <w:r>
        <w:rPr>
          <w:rFonts w:ascii="Simplified Arabic" w:hAnsi="Simplified Arabic" w:cs="Simplified Arabic" w:hint="cs"/>
          <w:sz w:val="32"/>
          <w:szCs w:val="32"/>
          <w:rtl/>
        </w:rPr>
        <w:t>-</w:t>
      </w:r>
      <w:r w:rsidRPr="0046724B">
        <w:rPr>
          <w:rFonts w:ascii="Simplified Arabic" w:hAnsi="Simplified Arabic" w:cs="Simplified Arabic"/>
          <w:sz w:val="32"/>
          <w:szCs w:val="32"/>
          <w:rtl/>
        </w:rPr>
        <w:t xml:space="preserve"> وي</w:t>
      </w:r>
      <w:r>
        <w:rPr>
          <w:rFonts w:ascii="Simplified Arabic" w:hAnsi="Simplified Arabic" w:cs="Simplified Arabic" w:hint="cs"/>
          <w:sz w:val="32"/>
          <w:szCs w:val="32"/>
          <w:rtl/>
        </w:rPr>
        <w:t>م</w:t>
      </w:r>
      <w:r w:rsidRPr="0046724B">
        <w:rPr>
          <w:rFonts w:ascii="Simplified Arabic" w:hAnsi="Simplified Arabic" w:cs="Simplified Arabic"/>
          <w:sz w:val="32"/>
          <w:szCs w:val="32"/>
          <w:rtl/>
        </w:rPr>
        <w:t xml:space="preserve">كن أن تتضمن وصف أو تحليل لزوج نَصِّي مؤلف من النص المصدر (النص الأصلي) </w:t>
      </w:r>
      <w:r w:rsidRPr="0046724B">
        <w:rPr>
          <w:rFonts w:ascii="Simplified Arabic" w:hAnsi="Simplified Arabic" w:cs="Simplified Arabic"/>
          <w:sz w:val="32"/>
          <w:szCs w:val="32"/>
        </w:rPr>
        <w:t>Source Text ST</w:t>
      </w:r>
      <w:r w:rsidRPr="0046724B">
        <w:rPr>
          <w:rFonts w:ascii="Simplified Arabic" w:hAnsi="Simplified Arabic" w:cs="Simplified Arabic"/>
          <w:sz w:val="32"/>
          <w:szCs w:val="32"/>
          <w:rtl/>
        </w:rPr>
        <w:t xml:space="preserve"> والنص الهدف (النص المترجم) </w:t>
      </w:r>
      <w:r w:rsidRPr="0046724B">
        <w:rPr>
          <w:rFonts w:ascii="Simplified Arabic" w:hAnsi="Simplified Arabic" w:cs="Simplified Arabic"/>
          <w:sz w:val="32"/>
          <w:szCs w:val="32"/>
        </w:rPr>
        <w:t>Target Text TT</w:t>
      </w:r>
      <w:r w:rsidRPr="0046724B">
        <w:rPr>
          <w:rFonts w:ascii="Simplified Arabic" w:hAnsi="Simplified Arabic" w:cs="Simplified Arabic"/>
          <w:sz w:val="32"/>
          <w:szCs w:val="32"/>
          <w:rtl/>
        </w:rPr>
        <w:t xml:space="preserve"> </w:t>
      </w:r>
      <w:r>
        <w:rPr>
          <w:rFonts w:ascii="Simplified Arabic" w:hAnsi="Simplified Arabic" w:cs="Simplified Arabic"/>
          <w:sz w:val="32"/>
          <w:szCs w:val="32"/>
        </w:rPr>
        <w:t xml:space="preserve">   </w:t>
      </w:r>
      <w:r w:rsidRPr="0046724B">
        <w:rPr>
          <w:rFonts w:ascii="Simplified Arabic" w:hAnsi="Simplified Arabic" w:cs="Simplified Arabic"/>
          <w:sz w:val="32"/>
          <w:szCs w:val="32"/>
          <w:rtl/>
        </w:rPr>
        <w:t>(أي تحليل النص المترجم إلى جانب النص الأصلي)</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أو </w:t>
      </w:r>
      <w:r>
        <w:rPr>
          <w:rFonts w:ascii="Simplified Arabic" w:hAnsi="Simplified Arabic" w:cs="Simplified Arabic" w:hint="cs"/>
          <w:sz w:val="32"/>
          <w:szCs w:val="32"/>
          <w:rtl/>
        </w:rPr>
        <w:t>القيام</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بدراسة تحليلية </w:t>
      </w:r>
      <w:r w:rsidRPr="0046724B">
        <w:rPr>
          <w:rFonts w:ascii="Simplified Arabic" w:hAnsi="Simplified Arabic" w:cs="Simplified Arabic"/>
          <w:sz w:val="32"/>
          <w:szCs w:val="32"/>
          <w:rtl/>
        </w:rPr>
        <w:t xml:space="preserve">مقارنة </w:t>
      </w:r>
      <w:r>
        <w:rPr>
          <w:rFonts w:ascii="Simplified Arabic" w:hAnsi="Simplified Arabic" w:cs="Simplified Arabic" w:hint="cs"/>
          <w:sz w:val="32"/>
          <w:szCs w:val="32"/>
          <w:rtl/>
        </w:rPr>
        <w:t>بين ال</w:t>
      </w:r>
      <w:r w:rsidRPr="0046724B">
        <w:rPr>
          <w:rFonts w:ascii="Simplified Arabic" w:hAnsi="Simplified Arabic" w:cs="Simplified Arabic"/>
          <w:sz w:val="32"/>
          <w:szCs w:val="32"/>
          <w:rtl/>
        </w:rPr>
        <w:t>ترجمات</w:t>
      </w:r>
      <w:r>
        <w:rPr>
          <w:rFonts w:ascii="Simplified Arabic" w:hAnsi="Simplified Arabic" w:cs="Simplified Arabic" w:hint="cs"/>
          <w:sz w:val="32"/>
          <w:szCs w:val="32"/>
          <w:rtl/>
        </w:rPr>
        <w:t xml:space="preserve"> المختلفة</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لل</w:t>
      </w:r>
      <w:r w:rsidRPr="0046724B">
        <w:rPr>
          <w:rFonts w:ascii="Simplified Arabic" w:hAnsi="Simplified Arabic" w:cs="Simplified Arabic"/>
          <w:sz w:val="32"/>
          <w:szCs w:val="32"/>
          <w:rtl/>
        </w:rPr>
        <w:t>نص</w:t>
      </w:r>
      <w:r>
        <w:rPr>
          <w:rFonts w:ascii="Simplified Arabic" w:hAnsi="Simplified Arabic" w:cs="Simplified Arabic" w:hint="cs"/>
          <w:sz w:val="32"/>
          <w:szCs w:val="32"/>
          <w:rtl/>
        </w:rPr>
        <w:t xml:space="preserve"> الواحد.</w:t>
      </w:r>
      <w:r w:rsidRPr="0046724B">
        <w:rPr>
          <w:rFonts w:ascii="Simplified Arabic" w:hAnsi="Simplified Arabic" w:cs="Simplified Arabic"/>
          <w:sz w:val="32"/>
          <w:szCs w:val="32"/>
          <w:rtl/>
        </w:rPr>
        <w:t xml:space="preserve"> </w:t>
      </w:r>
    </w:p>
    <w:p w:rsidR="007A558E" w:rsidRPr="0046724B" w:rsidRDefault="007A558E" w:rsidP="007A558E">
      <w:pPr>
        <w:pStyle w:val="NormalWeb"/>
        <w:bidi/>
        <w:spacing w:line="360" w:lineRule="auto"/>
        <w:jc w:val="mediumKashida"/>
        <w:rPr>
          <w:rFonts w:ascii="Simplified Arabic" w:hAnsi="Simplified Arabic" w:cs="Simplified Arabic"/>
          <w:sz w:val="32"/>
          <w:szCs w:val="32"/>
          <w:u w:val="single"/>
          <w:rtl/>
        </w:rPr>
      </w:pPr>
      <w:r w:rsidRPr="0046724B">
        <w:rPr>
          <w:rFonts w:ascii="Simplified Arabic" w:hAnsi="Simplified Arabic" w:cs="Simplified Arabic"/>
          <w:sz w:val="32"/>
          <w:szCs w:val="32"/>
          <w:u w:val="single"/>
          <w:rtl/>
        </w:rPr>
        <w:t xml:space="preserve">•دراسات الترجمة الوصفية المعنية بالوظيفة </w:t>
      </w:r>
      <w:r w:rsidRPr="0046724B">
        <w:rPr>
          <w:rFonts w:ascii="Simplified Arabic" w:hAnsi="Simplified Arabic" w:cs="Simplified Arabic"/>
          <w:sz w:val="32"/>
          <w:szCs w:val="32"/>
          <w:u w:val="single"/>
        </w:rPr>
        <w:t>Function-oriented DTS</w:t>
      </w:r>
      <w:r w:rsidRPr="0046724B">
        <w:rPr>
          <w:rFonts w:ascii="Simplified Arabic" w:hAnsi="Simplified Arabic" w:cs="Simplified Arabic"/>
          <w:sz w:val="32"/>
          <w:szCs w:val="32"/>
          <w:u w:val="single"/>
          <w:rtl/>
        </w:rPr>
        <w:t>:</w:t>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46724B">
        <w:rPr>
          <w:rFonts w:ascii="Simplified Arabic" w:hAnsi="Simplified Arabic" w:cs="Simplified Arabic"/>
          <w:sz w:val="32"/>
          <w:szCs w:val="32"/>
          <w:rtl/>
        </w:rPr>
        <w:t>تهتم بوصف وظيفة الترجمة</w:t>
      </w:r>
      <w:r>
        <w:rPr>
          <w:rFonts w:ascii="Simplified Arabic" w:hAnsi="Simplified Arabic" w:cs="Simplified Arabic" w:hint="cs"/>
          <w:sz w:val="32"/>
          <w:szCs w:val="32"/>
          <w:rtl/>
        </w:rPr>
        <w:t>،</w:t>
      </w:r>
      <w:r w:rsidRPr="0046724B">
        <w:rPr>
          <w:rFonts w:ascii="Simplified Arabic" w:hAnsi="Simplified Arabic" w:cs="Simplified Arabic"/>
          <w:sz w:val="32"/>
          <w:szCs w:val="32"/>
          <w:rtl/>
        </w:rPr>
        <w:t xml:space="preserve"> والتي تناسب الجوانب الثقافية والاجتماعية للجهمور المتلقي للترجمة،</w:t>
      </w:r>
      <w:r>
        <w:rPr>
          <w:rFonts w:ascii="Simplified Arabic" w:hAnsi="Simplified Arabic" w:cs="Simplified Arabic"/>
          <w:sz w:val="32"/>
          <w:szCs w:val="32"/>
          <w:rtl/>
        </w:rPr>
        <w:t xml:space="preserve"> هي دراسة السياقات وليس النصوص</w:t>
      </w:r>
      <w:r>
        <w:rPr>
          <w:rFonts w:ascii="Simplified Arabic" w:hAnsi="Simplified Arabic" w:cs="Simplified Arabic" w:hint="cs"/>
          <w:sz w:val="32"/>
          <w:szCs w:val="32"/>
          <w:rtl/>
        </w:rPr>
        <w:t>، و قد يكون موضوعها تحديد الحيّز الزمكاني</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الخاص بتأليف </w:t>
      </w:r>
      <w:r w:rsidRPr="0046724B">
        <w:rPr>
          <w:rFonts w:ascii="Simplified Arabic" w:hAnsi="Simplified Arabic" w:cs="Simplified Arabic"/>
          <w:sz w:val="32"/>
          <w:szCs w:val="32"/>
          <w:rtl/>
        </w:rPr>
        <w:t>الكتب التي تمت ترجمتها</w:t>
      </w:r>
      <w:r>
        <w:rPr>
          <w:rFonts w:ascii="Simplified Arabic" w:hAnsi="Simplified Arabic" w:cs="Simplified Arabic" w:hint="cs"/>
          <w:sz w:val="32"/>
          <w:szCs w:val="32"/>
          <w:rtl/>
        </w:rPr>
        <w:t>،</w:t>
      </w:r>
      <w:r w:rsidRPr="0046724B">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 الأثر الذي تركته هذه الترجمات</w:t>
      </w:r>
      <w:r w:rsidRPr="0046724B">
        <w:rPr>
          <w:rFonts w:ascii="Simplified Arabic" w:hAnsi="Simplified Arabic" w:cs="Simplified Arabic"/>
          <w:sz w:val="32"/>
          <w:szCs w:val="32"/>
          <w:rtl/>
        </w:rPr>
        <w:t xml:space="preserve"> </w:t>
      </w:r>
      <w:r w:rsidRPr="0046724B">
        <w:rPr>
          <w:rFonts w:ascii="Simplified Arabic" w:hAnsi="Simplified Arabic" w:cs="Simplified Arabic"/>
          <w:b/>
          <w:bCs/>
          <w:sz w:val="32"/>
          <w:szCs w:val="32"/>
          <w:rtl/>
        </w:rPr>
        <w:t>مثال</w:t>
      </w:r>
      <w:r w:rsidRPr="0046724B">
        <w:rPr>
          <w:rFonts w:ascii="Simplified Arabic" w:hAnsi="Simplified Arabic" w:cs="Simplified Arabic"/>
          <w:sz w:val="32"/>
          <w:szCs w:val="32"/>
          <w:rtl/>
        </w:rPr>
        <w:t xml:space="preserve">: ترجمة شكسبير للغات الأوروبية وكيفية استقبال أعماله، أو الترجمة العناوين الفرعية </w:t>
      </w:r>
      <w:r w:rsidRPr="0046724B">
        <w:rPr>
          <w:rFonts w:ascii="Simplified Arabic" w:hAnsi="Simplified Arabic" w:cs="Simplified Arabic"/>
          <w:sz w:val="32"/>
          <w:szCs w:val="32"/>
        </w:rPr>
        <w:t>subtitling</w:t>
      </w:r>
      <w:r w:rsidRPr="0046724B">
        <w:rPr>
          <w:rFonts w:ascii="Simplified Arabic" w:hAnsi="Simplified Arabic" w:cs="Simplified Arabic"/>
          <w:sz w:val="32"/>
          <w:szCs w:val="32"/>
          <w:rtl/>
        </w:rPr>
        <w:t xml:space="preserve"> لأفلام الكرتون العصرية </w:t>
      </w:r>
      <w:r>
        <w:rPr>
          <w:rFonts w:ascii="Simplified Arabic" w:hAnsi="Simplified Arabic" w:cs="Simplified Arabic" w:hint="cs"/>
          <w:sz w:val="32"/>
          <w:szCs w:val="32"/>
          <w:rtl/>
        </w:rPr>
        <w:t>إلى ال</w:t>
      </w:r>
      <w:r w:rsidRPr="0046724B">
        <w:rPr>
          <w:rFonts w:ascii="Simplified Arabic" w:hAnsi="Simplified Arabic" w:cs="Simplified Arabic"/>
          <w:sz w:val="32"/>
          <w:szCs w:val="32"/>
          <w:rtl/>
        </w:rPr>
        <w:t>لغة العربية.</w:t>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46724B">
        <w:rPr>
          <w:rFonts w:ascii="Simplified Arabic" w:hAnsi="Simplified Arabic" w:cs="Simplified Arabic"/>
          <w:sz w:val="32"/>
          <w:szCs w:val="32"/>
          <w:rtl/>
        </w:rPr>
        <w:lastRenderedPageBreak/>
        <w:t xml:space="preserve"> أطلق </w:t>
      </w:r>
      <w:r w:rsidRPr="00BD1BE1">
        <w:rPr>
          <w:rFonts w:ascii="Simplified Arabic" w:hAnsi="Simplified Arabic" w:cs="Simplified Arabic"/>
          <w:b/>
          <w:bCs/>
          <w:sz w:val="32"/>
          <w:szCs w:val="32"/>
          <w:rtl/>
        </w:rPr>
        <w:t>هولمز</w:t>
      </w:r>
      <w:r w:rsidRPr="0046724B">
        <w:rPr>
          <w:rFonts w:ascii="Simplified Arabic" w:hAnsi="Simplified Arabic" w:cs="Simplified Arabic"/>
          <w:sz w:val="32"/>
          <w:szCs w:val="32"/>
          <w:rtl/>
        </w:rPr>
        <w:t xml:space="preserve"> على هذا المجال اسم “دراسات الترجمة الاجتماعية” </w:t>
      </w:r>
      <w:r w:rsidRPr="0046724B">
        <w:rPr>
          <w:rFonts w:ascii="Simplified Arabic" w:hAnsi="Simplified Arabic" w:cs="Simplified Arabic"/>
          <w:sz w:val="32"/>
          <w:szCs w:val="32"/>
        </w:rPr>
        <w:t>Socio-translation Studies</w:t>
      </w:r>
      <w:r>
        <w:rPr>
          <w:rFonts w:ascii="Simplified Arabic" w:hAnsi="Simplified Arabic" w:cs="Simplified Arabic" w:hint="cs"/>
          <w:sz w:val="32"/>
          <w:szCs w:val="32"/>
          <w:rtl/>
        </w:rPr>
        <w:t>،</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و يعرف هذا المجال</w:t>
      </w:r>
      <w:r w:rsidRPr="0046724B">
        <w:rPr>
          <w:rFonts w:ascii="Simplified Arabic" w:hAnsi="Simplified Arabic" w:cs="Simplified Arabic"/>
          <w:sz w:val="32"/>
          <w:szCs w:val="32"/>
          <w:rtl/>
        </w:rPr>
        <w:t xml:space="preserve"> حاليًا</w:t>
      </w:r>
      <w:r>
        <w:rPr>
          <w:rFonts w:ascii="Simplified Arabic" w:hAnsi="Simplified Arabic" w:cs="Simplified Arabic" w:hint="cs"/>
          <w:sz w:val="32"/>
          <w:szCs w:val="32"/>
          <w:rtl/>
        </w:rPr>
        <w:t xml:space="preserve"> بـــــــــ</w:t>
      </w:r>
      <w:r w:rsidRPr="0046724B">
        <w:rPr>
          <w:rFonts w:ascii="Simplified Arabic" w:hAnsi="Simplified Arabic" w:cs="Simplified Arabic"/>
          <w:sz w:val="32"/>
          <w:szCs w:val="32"/>
          <w:rtl/>
        </w:rPr>
        <w:t xml:space="preserve"> “سوسيولوجيا وتاريخ الترجمة” </w:t>
      </w:r>
      <w:r w:rsidRPr="0046724B">
        <w:rPr>
          <w:rFonts w:ascii="Simplified Arabic" w:hAnsi="Simplified Arabic" w:cs="Simplified Arabic"/>
          <w:sz w:val="32"/>
          <w:szCs w:val="32"/>
        </w:rPr>
        <w:t>Sociology and Historiography of Translation</w:t>
      </w:r>
      <w:r>
        <w:rPr>
          <w:rFonts w:ascii="Simplified Arabic" w:hAnsi="Simplified Arabic" w:cs="Simplified Arabic" w:hint="cs"/>
          <w:sz w:val="32"/>
          <w:szCs w:val="32"/>
          <w:rtl/>
        </w:rPr>
        <w:t>، و هو حقل</w:t>
      </w:r>
      <w:r w:rsidRPr="0046724B">
        <w:rPr>
          <w:rFonts w:ascii="Simplified Arabic" w:hAnsi="Simplified Arabic" w:cs="Simplified Arabic"/>
          <w:sz w:val="32"/>
          <w:szCs w:val="32"/>
          <w:rtl/>
        </w:rPr>
        <w:t xml:space="preserve"> لم ينل القدر الكافي من الاهتمام البحثي عندما نُشر بحث </w:t>
      </w:r>
      <w:r w:rsidRPr="00C1095C">
        <w:rPr>
          <w:rFonts w:ascii="Simplified Arabic" w:hAnsi="Simplified Arabic" w:cs="Simplified Arabic"/>
          <w:b/>
          <w:bCs/>
          <w:sz w:val="32"/>
          <w:szCs w:val="32"/>
          <w:rtl/>
        </w:rPr>
        <w:t>هولمز</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بيد أنّه أصبح </w:t>
      </w:r>
      <w:r w:rsidRPr="0046724B">
        <w:rPr>
          <w:rFonts w:ascii="Simplified Arabic" w:hAnsi="Simplified Arabic" w:cs="Simplified Arabic"/>
          <w:sz w:val="32"/>
          <w:szCs w:val="32"/>
          <w:rtl/>
        </w:rPr>
        <w:t>اليوم</w:t>
      </w:r>
      <w:r>
        <w:rPr>
          <w:rFonts w:ascii="Simplified Arabic" w:hAnsi="Simplified Arabic" w:cs="Simplified Arabic" w:hint="cs"/>
          <w:sz w:val="32"/>
          <w:szCs w:val="32"/>
          <w:rtl/>
        </w:rPr>
        <w:t xml:space="preserve"> يمثّل قبلة بحث و محلّ دراسة العديد من المنقبين و الدّارسين في علم الترجمة.</w:t>
      </w:r>
    </w:p>
    <w:p w:rsidR="007A558E" w:rsidRPr="00D70F42" w:rsidRDefault="007A558E" w:rsidP="007A558E">
      <w:pPr>
        <w:pStyle w:val="NormalWeb"/>
        <w:bidi/>
        <w:spacing w:line="360" w:lineRule="auto"/>
        <w:jc w:val="mediumKashida"/>
        <w:rPr>
          <w:rFonts w:ascii="Simplified Arabic" w:hAnsi="Simplified Arabic" w:cs="Simplified Arabic"/>
          <w:sz w:val="32"/>
          <w:szCs w:val="32"/>
          <w:u w:val="single"/>
          <w:rtl/>
        </w:rPr>
      </w:pPr>
      <w:r w:rsidRPr="00D70F42">
        <w:rPr>
          <w:rFonts w:ascii="Simplified Arabic" w:hAnsi="Simplified Arabic" w:cs="Simplified Arabic"/>
          <w:sz w:val="32"/>
          <w:szCs w:val="32"/>
          <w:u w:val="single"/>
          <w:rtl/>
        </w:rPr>
        <w:t>•</w:t>
      </w:r>
      <w:r>
        <w:rPr>
          <w:rFonts w:ascii="Simplified Arabic" w:hAnsi="Simplified Arabic" w:cs="Simplified Arabic" w:hint="cs"/>
          <w:sz w:val="32"/>
          <w:szCs w:val="32"/>
          <w:u w:val="single"/>
          <w:rtl/>
        </w:rPr>
        <w:t xml:space="preserve"> </w:t>
      </w:r>
      <w:r w:rsidRPr="00D70F42">
        <w:rPr>
          <w:rFonts w:ascii="Simplified Arabic" w:hAnsi="Simplified Arabic" w:cs="Simplified Arabic"/>
          <w:sz w:val="32"/>
          <w:szCs w:val="32"/>
          <w:u w:val="single"/>
          <w:rtl/>
        </w:rPr>
        <w:t xml:space="preserve">دراسات الترجمة الوصفية المعنية بالعملية </w:t>
      </w:r>
      <w:r w:rsidRPr="00D70F42">
        <w:rPr>
          <w:rFonts w:ascii="Simplified Arabic" w:hAnsi="Simplified Arabic" w:cs="Simplified Arabic"/>
          <w:sz w:val="32"/>
          <w:szCs w:val="32"/>
          <w:u w:val="single"/>
        </w:rPr>
        <w:t>Process-oriented DTS</w:t>
      </w:r>
      <w:r w:rsidRPr="00D70F42">
        <w:rPr>
          <w:rFonts w:ascii="Simplified Arabic" w:hAnsi="Simplified Arabic" w:cs="Simplified Arabic"/>
          <w:sz w:val="32"/>
          <w:szCs w:val="32"/>
          <w:u w:val="single"/>
          <w:rtl/>
        </w:rPr>
        <w:t>:</w:t>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46724B">
        <w:rPr>
          <w:rFonts w:ascii="Simplified Arabic" w:hAnsi="Simplified Arabic" w:cs="Simplified Arabic"/>
          <w:sz w:val="32"/>
          <w:szCs w:val="32"/>
          <w:rtl/>
        </w:rPr>
        <w:t xml:space="preserve">تهتم </w:t>
      </w:r>
      <w:r>
        <w:rPr>
          <w:rFonts w:ascii="Simplified Arabic" w:hAnsi="Simplified Arabic" w:cs="Simplified Arabic" w:hint="cs"/>
          <w:sz w:val="32"/>
          <w:szCs w:val="32"/>
          <w:rtl/>
        </w:rPr>
        <w:t xml:space="preserve">هذه الدراسات </w:t>
      </w:r>
      <w:r w:rsidRPr="0046724B">
        <w:rPr>
          <w:rFonts w:ascii="Simplified Arabic" w:hAnsi="Simplified Arabic" w:cs="Simplified Arabic"/>
          <w:sz w:val="32"/>
          <w:szCs w:val="32"/>
          <w:rtl/>
        </w:rPr>
        <w:t xml:space="preserve">بعلم النفس </w:t>
      </w:r>
      <w:r>
        <w:rPr>
          <w:rFonts w:ascii="Simplified Arabic" w:hAnsi="Simplified Arabic" w:cs="Simplified Arabic" w:hint="cs"/>
          <w:sz w:val="32"/>
          <w:szCs w:val="32"/>
          <w:rtl/>
        </w:rPr>
        <w:t xml:space="preserve">في </w:t>
      </w:r>
      <w:r w:rsidRPr="0046724B">
        <w:rPr>
          <w:rFonts w:ascii="Simplified Arabic" w:hAnsi="Simplified Arabic" w:cs="Simplified Arabic"/>
          <w:sz w:val="32"/>
          <w:szCs w:val="32"/>
          <w:rtl/>
        </w:rPr>
        <w:t>الترجمة</w:t>
      </w:r>
      <w:r>
        <w:rPr>
          <w:rFonts w:ascii="Simplified Arabic" w:hAnsi="Simplified Arabic" w:cs="Simplified Arabic" w:hint="cs"/>
          <w:sz w:val="32"/>
          <w:szCs w:val="32"/>
          <w:rtl/>
        </w:rPr>
        <w:t xml:space="preserve">، حيث تسلّط الضوء على نفسية المترجم، و تحاول استكشاف ما يحدث في ذهنه، </w:t>
      </w:r>
      <w:r w:rsidRPr="0046724B">
        <w:rPr>
          <w:rFonts w:ascii="Simplified Arabic" w:hAnsi="Simplified Arabic" w:cs="Simplified Arabic"/>
          <w:sz w:val="32"/>
          <w:szCs w:val="32"/>
          <w:rtl/>
        </w:rPr>
        <w:t xml:space="preserve">وذلك من خلال الجانب الإدراكي والمعرفي </w:t>
      </w:r>
      <w:r w:rsidRPr="0046724B">
        <w:rPr>
          <w:rFonts w:ascii="Simplified Arabic" w:hAnsi="Simplified Arabic" w:cs="Simplified Arabic"/>
          <w:b/>
          <w:bCs/>
          <w:sz w:val="32"/>
          <w:szCs w:val="32"/>
          <w:rtl/>
        </w:rPr>
        <w:t>مثل</w:t>
      </w:r>
      <w:r w:rsidRPr="0046724B">
        <w:rPr>
          <w:rFonts w:ascii="Simplified Arabic" w:hAnsi="Simplified Arabic" w:cs="Simplified Arabic"/>
          <w:sz w:val="32"/>
          <w:szCs w:val="32"/>
          <w:rtl/>
        </w:rPr>
        <w:t xml:space="preserve"> استخدام بورتوكولات التفكير بصوت عالٍ </w:t>
      </w:r>
      <w:r w:rsidRPr="0046724B">
        <w:rPr>
          <w:rFonts w:ascii="Simplified Arabic" w:hAnsi="Simplified Arabic" w:cs="Simplified Arabic"/>
          <w:sz w:val="32"/>
          <w:szCs w:val="32"/>
        </w:rPr>
        <w:t>Think-aloud Protocols</w:t>
      </w:r>
      <w:r w:rsidRPr="0046724B">
        <w:rPr>
          <w:rFonts w:ascii="Simplified Arabic" w:hAnsi="Simplified Arabic" w:cs="Simplified Arabic"/>
          <w:sz w:val="32"/>
          <w:szCs w:val="32"/>
          <w:rtl/>
        </w:rPr>
        <w:t xml:space="preserve"> (وهي قيام المترجم بعمله ولكن يُطلب منه أن يُفكر بصوت عالٍ حتى يتم تسجيل أفكاره وتحليلها لاحقًا لمعرفة ما يمر به عقليًا أثناء عملية الترجمة). رغم ذلك لم يخضع هذا </w:t>
      </w:r>
      <w:r>
        <w:rPr>
          <w:rFonts w:ascii="Simplified Arabic" w:hAnsi="Simplified Arabic" w:cs="Simplified Arabic"/>
          <w:sz w:val="32"/>
          <w:szCs w:val="32"/>
          <w:rtl/>
        </w:rPr>
        <w:t>المجال لأي تحليل منظَّم</w:t>
      </w:r>
      <w:r>
        <w:rPr>
          <w:rFonts w:ascii="Simplified Arabic" w:hAnsi="Simplified Arabic" w:cs="Simplified Arabic" w:hint="cs"/>
          <w:sz w:val="32"/>
          <w:szCs w:val="32"/>
          <w:rtl/>
        </w:rPr>
        <w:t>، و لم توضع له قواعد منهجية في الدراسة.</w:t>
      </w:r>
      <w:r>
        <w:rPr>
          <w:rStyle w:val="Appelnotedebasdep"/>
          <w:rFonts w:ascii="Simplified Arabic" w:hAnsi="Simplified Arabic" w:cs="Simplified Arabic"/>
          <w:sz w:val="32"/>
          <w:szCs w:val="32"/>
          <w:rtl/>
        </w:rPr>
        <w:footnoteReference w:id="9"/>
      </w:r>
    </w:p>
    <w:p w:rsidR="007A558E" w:rsidRDefault="007A558E" w:rsidP="007A558E">
      <w:pPr>
        <w:pStyle w:val="NormalWeb"/>
        <w:bidi/>
        <w:spacing w:line="360"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يمكن أن تفضي النتائج المتحصّل عليها من دراسات الترجمة الوصفية السابقة الذكر، إما إلى إيجاد نظرية عامة ( شاملة ) للترجمة، أو الوصول إلى نظريات جزئية محدّدة بعناصر رئيسة هي: النظريات المحدّدة بالوسائط، و النظريات المحدّدة بالمجال، و النظريات المحدّدة بالرتبة، و النظريات المحدّدة بنمط النص، و</w:t>
      </w:r>
      <w:r w:rsidRPr="00BC4FF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النظريات المحدّدة بالزمن، و  النظريات المحدّدة بالمشاكل.</w:t>
      </w:r>
      <w:r>
        <w:rPr>
          <w:rStyle w:val="Appelnotedebasdep"/>
          <w:rFonts w:ascii="Simplified Arabic" w:hAnsi="Simplified Arabic" w:cs="Simplified Arabic"/>
          <w:sz w:val="32"/>
          <w:szCs w:val="32"/>
          <w:rtl/>
        </w:rPr>
        <w:footnoteReference w:id="10"/>
      </w:r>
    </w:p>
    <w:p w:rsidR="007A558E" w:rsidRDefault="007A558E" w:rsidP="007A558E">
      <w:pPr>
        <w:pStyle w:val="NormalWeb"/>
        <w:numPr>
          <w:ilvl w:val="0"/>
          <w:numId w:val="3"/>
        </w:numPr>
        <w:bidi/>
        <w:spacing w:line="360" w:lineRule="auto"/>
        <w:jc w:val="mediumKashida"/>
        <w:rPr>
          <w:rFonts w:ascii="Simplified Arabic" w:hAnsi="Simplified Arabic" w:cs="Simplified Arabic"/>
          <w:sz w:val="32"/>
          <w:szCs w:val="32"/>
          <w:u w:val="single"/>
        </w:rPr>
      </w:pPr>
      <w:r w:rsidRPr="00BC4FFA">
        <w:rPr>
          <w:rFonts w:ascii="Simplified Arabic" w:hAnsi="Simplified Arabic" w:cs="Simplified Arabic" w:hint="cs"/>
          <w:sz w:val="32"/>
          <w:szCs w:val="32"/>
          <w:u w:val="single"/>
          <w:rtl/>
        </w:rPr>
        <w:t>النظريات المحدّدة بالوسائط:</w:t>
      </w:r>
    </w:p>
    <w:p w:rsidR="007A558E" w:rsidRDefault="007A558E" w:rsidP="007A558E">
      <w:pPr>
        <w:pStyle w:val="NormalWeb"/>
        <w:bidi/>
        <w:spacing w:line="360" w:lineRule="auto"/>
        <w:jc w:val="mediumKashida"/>
        <w:rPr>
          <w:rFonts w:ascii="Simplified Arabic" w:hAnsi="Simplified Arabic" w:cs="Simplified Arabic"/>
          <w:sz w:val="32"/>
          <w:szCs w:val="32"/>
          <w:rtl/>
        </w:rPr>
      </w:pPr>
      <w:r w:rsidRPr="00DC6DE9">
        <w:rPr>
          <w:rFonts w:ascii="Simplified Arabic" w:hAnsi="Simplified Arabic" w:cs="Simplified Arabic" w:hint="cs"/>
          <w:sz w:val="32"/>
          <w:szCs w:val="32"/>
          <w:rtl/>
        </w:rPr>
        <w:t>و هي التي تخصّ</w:t>
      </w:r>
      <w:r>
        <w:rPr>
          <w:rFonts w:ascii="Simplified Arabic" w:hAnsi="Simplified Arabic" w:cs="Simplified Arabic" w:hint="cs"/>
          <w:sz w:val="32"/>
          <w:szCs w:val="32"/>
          <w:rtl/>
        </w:rPr>
        <w:t xml:space="preserve"> مجالين: الترجمة التي ينجزها الإنسان، و الترجمة الآلية التي بدورها تنقسم إلى  قيام الحاسوب بالترجمة لوحده، أو الاستعانة بالإنسان في انجاز </w:t>
      </w:r>
      <w:r>
        <w:rPr>
          <w:rFonts w:ascii="Simplified Arabic" w:hAnsi="Simplified Arabic" w:cs="Simplified Arabic" w:hint="cs"/>
          <w:sz w:val="32"/>
          <w:szCs w:val="32"/>
          <w:rtl/>
        </w:rPr>
        <w:lastRenderedPageBreak/>
        <w:t>الترجمات و الترجمة البشرية بدورها تختلف أنواعها، فمنها التحريرية       و الشفهية، و الشفوية كذلك تنقسم إلى: ترجمة شفوية تتابعية أو تعاقبية         و ترجمة شفوية تزامنية.</w:t>
      </w:r>
      <w:r w:rsidRPr="00DC6DE9">
        <w:rPr>
          <w:rFonts w:ascii="Simplified Arabic" w:hAnsi="Simplified Arabic" w:cs="Simplified Arabic" w:hint="cs"/>
          <w:sz w:val="32"/>
          <w:szCs w:val="32"/>
          <w:rtl/>
        </w:rPr>
        <w:t xml:space="preserve"> </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0A12AB">
        <w:rPr>
          <w:rFonts w:ascii="Simplified Arabic" w:hAnsi="Simplified Arabic" w:cs="Simplified Arabic" w:hint="cs"/>
          <w:sz w:val="32"/>
          <w:szCs w:val="32"/>
          <w:u w:val="single"/>
          <w:rtl/>
        </w:rPr>
        <w:t>ب-النظريات المحدّدة بالمجال:</w:t>
      </w:r>
    </w:p>
    <w:p w:rsidR="007A558E" w:rsidRPr="0085672F" w:rsidRDefault="007A558E" w:rsidP="007A558E">
      <w:pPr>
        <w:pStyle w:val="NormalWeb"/>
        <w:bidi/>
        <w:spacing w:line="360" w:lineRule="auto"/>
        <w:jc w:val="mediumKashida"/>
        <w:rPr>
          <w:rFonts w:ascii="Simplified Arabic" w:hAnsi="Simplified Arabic" w:cs="Simplified Arabic"/>
          <w:sz w:val="32"/>
          <w:szCs w:val="32"/>
          <w:lang w:bidi="ar-DZ"/>
        </w:rPr>
      </w:pPr>
      <w:r w:rsidRPr="0085672F">
        <w:rPr>
          <w:rFonts w:ascii="Simplified Arabic" w:hAnsi="Simplified Arabic" w:cs="Simplified Arabic" w:hint="cs"/>
          <w:sz w:val="32"/>
          <w:szCs w:val="32"/>
          <w:rtl/>
        </w:rPr>
        <w:t xml:space="preserve">و هي </w:t>
      </w:r>
      <w:r>
        <w:rPr>
          <w:rFonts w:ascii="Simplified Arabic" w:hAnsi="Simplified Arabic" w:cs="Simplified Arabic" w:hint="cs"/>
          <w:sz w:val="32"/>
          <w:szCs w:val="32"/>
          <w:rtl/>
        </w:rPr>
        <w:t xml:space="preserve">النظريات المحدّدة بلغات معيّنة، أو بثقافة معيّنة، و يشير </w:t>
      </w:r>
      <w:r w:rsidRPr="0085672F">
        <w:rPr>
          <w:rFonts w:ascii="Simplified Arabic" w:hAnsi="Simplified Arabic" w:cs="Simplified Arabic" w:hint="cs"/>
          <w:b/>
          <w:bCs/>
          <w:sz w:val="32"/>
          <w:szCs w:val="32"/>
          <w:rtl/>
        </w:rPr>
        <w:t>هولمز</w:t>
      </w:r>
      <w:r w:rsidRPr="0085672F">
        <w:rPr>
          <w:rFonts w:ascii="Simplified Arabic" w:hAnsi="Simplified Arabic" w:cs="Simplified Arabic" w:hint="cs"/>
          <w:sz w:val="32"/>
          <w:szCs w:val="32"/>
          <w:rtl/>
        </w:rPr>
        <w:t xml:space="preserve"> إلى</w:t>
      </w:r>
      <w:r>
        <w:rPr>
          <w:rFonts w:ascii="Simplified Arabic" w:hAnsi="Simplified Arabic" w:cs="Simplified Arabic" w:hint="cs"/>
          <w:sz w:val="32"/>
          <w:szCs w:val="32"/>
          <w:rtl/>
        </w:rPr>
        <w:t xml:space="preserve"> أنّ النظريات المحدّدة باللغات، تربط ارتباطا وثيقا باللغويات التقابيلة </w:t>
      </w:r>
      <w:r>
        <w:rPr>
          <w:rFonts w:ascii="Simplified Arabic" w:hAnsi="Simplified Arabic" w:cs="Simplified Arabic"/>
          <w:sz w:val="32"/>
          <w:szCs w:val="32"/>
        </w:rPr>
        <w:t>Contrastive Linguistics</w:t>
      </w:r>
      <w:r>
        <w:rPr>
          <w:rFonts w:ascii="Simplified Arabic" w:hAnsi="Simplified Arabic" w:cs="Simplified Arabic" w:hint="cs"/>
          <w:sz w:val="32"/>
          <w:szCs w:val="32"/>
          <w:rtl/>
          <w:lang w:bidi="ar-DZ"/>
        </w:rPr>
        <w:t xml:space="preserve"> و كذا بعلم الأسلوب </w:t>
      </w:r>
      <w:r>
        <w:rPr>
          <w:rFonts w:ascii="Simplified Arabic" w:hAnsi="Simplified Arabic" w:cs="Simplified Arabic"/>
          <w:sz w:val="32"/>
          <w:szCs w:val="32"/>
          <w:lang w:bidi="ar-DZ"/>
        </w:rPr>
        <w:t>Stylistics</w:t>
      </w:r>
      <w:r>
        <w:rPr>
          <w:rFonts w:ascii="Simplified Arabic" w:hAnsi="Simplified Arabic" w:cs="Simplified Arabic" w:hint="cs"/>
          <w:sz w:val="32"/>
          <w:szCs w:val="32"/>
          <w:rtl/>
          <w:lang w:bidi="ar-DZ"/>
        </w:rPr>
        <w:t>.</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0A12AB">
        <w:rPr>
          <w:rFonts w:ascii="Simplified Arabic" w:hAnsi="Simplified Arabic" w:cs="Simplified Arabic" w:hint="cs"/>
          <w:sz w:val="32"/>
          <w:szCs w:val="32"/>
          <w:u w:val="single"/>
          <w:rtl/>
        </w:rPr>
        <w:t>ج-النظريات المحدّدة بالرتبة:</w:t>
      </w:r>
    </w:p>
    <w:p w:rsidR="007A558E" w:rsidRPr="001A27F2" w:rsidRDefault="007A558E" w:rsidP="007A558E">
      <w:pPr>
        <w:pStyle w:val="NormalWeb"/>
        <w:bidi/>
        <w:spacing w:line="360" w:lineRule="auto"/>
        <w:jc w:val="mediumKashida"/>
        <w:rPr>
          <w:rFonts w:ascii="Simplified Arabic" w:hAnsi="Simplified Arabic" w:cs="Simplified Arabic"/>
          <w:sz w:val="32"/>
          <w:szCs w:val="32"/>
          <w:rtl/>
        </w:rPr>
      </w:pPr>
      <w:r w:rsidRPr="00854AD6">
        <w:rPr>
          <w:rFonts w:ascii="Simplified Arabic" w:hAnsi="Simplified Arabic" w:cs="Simplified Arabic" w:hint="cs"/>
          <w:sz w:val="32"/>
          <w:szCs w:val="32"/>
          <w:rtl/>
        </w:rPr>
        <w:t xml:space="preserve">و هي </w:t>
      </w:r>
      <w:r w:rsidRPr="001A27F2">
        <w:rPr>
          <w:rFonts w:ascii="Simplified Arabic" w:hAnsi="Simplified Arabic" w:cs="Simplified Arabic" w:hint="cs"/>
          <w:sz w:val="32"/>
          <w:szCs w:val="32"/>
          <w:rtl/>
        </w:rPr>
        <w:t>النظريات اللغوية المحدّدة</w:t>
      </w:r>
      <w:r>
        <w:rPr>
          <w:rFonts w:ascii="Simplified Arabic" w:hAnsi="Simplified Arabic" w:cs="Simplified Arabic" w:hint="cs"/>
          <w:sz w:val="32"/>
          <w:szCs w:val="32"/>
          <w:rtl/>
        </w:rPr>
        <w:t xml:space="preserve"> بمستوى معيّن من الوحدات اللغوية: مستوى الكلمة و مستوى الجملة.</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0A12AB">
        <w:rPr>
          <w:rFonts w:ascii="Simplified Arabic" w:hAnsi="Simplified Arabic" w:cs="Simplified Arabic" w:hint="cs"/>
          <w:sz w:val="32"/>
          <w:szCs w:val="32"/>
          <w:u w:val="single"/>
          <w:rtl/>
        </w:rPr>
        <w:t>د- النظريات المحدّدة بنمط النص:</w:t>
      </w:r>
    </w:p>
    <w:p w:rsidR="007A558E" w:rsidRPr="001A27F2" w:rsidRDefault="007A558E" w:rsidP="007A558E">
      <w:pPr>
        <w:pStyle w:val="NormalWeb"/>
        <w:bidi/>
        <w:spacing w:line="360" w:lineRule="auto"/>
        <w:jc w:val="mediumKashida"/>
        <w:rPr>
          <w:rFonts w:ascii="Simplified Arabic" w:hAnsi="Simplified Arabic" w:cs="Simplified Arabic"/>
          <w:sz w:val="32"/>
          <w:szCs w:val="32"/>
          <w:rtl/>
        </w:rPr>
      </w:pPr>
      <w:r w:rsidRPr="001A27F2">
        <w:rPr>
          <w:rFonts w:ascii="Simplified Arabic" w:hAnsi="Simplified Arabic" w:cs="Simplified Arabic" w:hint="cs"/>
          <w:sz w:val="32"/>
          <w:szCs w:val="32"/>
          <w:rtl/>
        </w:rPr>
        <w:t xml:space="preserve">و هي </w:t>
      </w:r>
      <w:r>
        <w:rPr>
          <w:rFonts w:ascii="Simplified Arabic" w:hAnsi="Simplified Arabic" w:cs="Simplified Arabic" w:hint="cs"/>
          <w:sz w:val="32"/>
          <w:szCs w:val="32"/>
          <w:rtl/>
        </w:rPr>
        <w:t xml:space="preserve">النظريات التي تعنى بنمط النصوص </w:t>
      </w:r>
      <w:r>
        <w:rPr>
          <w:rFonts w:ascii="Simplified Arabic" w:hAnsi="Simplified Arabic" w:cs="Simplified Arabic"/>
          <w:sz w:val="32"/>
          <w:szCs w:val="32"/>
        </w:rPr>
        <w:t>Types of texts</w:t>
      </w:r>
      <w:r>
        <w:rPr>
          <w:rFonts w:ascii="Simplified Arabic" w:hAnsi="Simplified Arabic" w:cs="Simplified Arabic" w:hint="cs"/>
          <w:sz w:val="32"/>
          <w:szCs w:val="32"/>
          <w:rtl/>
        </w:rPr>
        <w:t xml:space="preserve"> أو أجناس النصوص </w:t>
      </w:r>
      <w:r>
        <w:rPr>
          <w:rFonts w:ascii="Simplified Arabic" w:hAnsi="Simplified Arabic" w:cs="Simplified Arabic"/>
          <w:sz w:val="32"/>
          <w:szCs w:val="32"/>
        </w:rPr>
        <w:t>Genres of texts</w:t>
      </w:r>
      <w:r>
        <w:rPr>
          <w:rFonts w:ascii="Simplified Arabic" w:hAnsi="Simplified Arabic" w:cs="Simplified Arabic" w:hint="cs"/>
          <w:sz w:val="32"/>
          <w:szCs w:val="32"/>
          <w:rtl/>
        </w:rPr>
        <w:t>، على غرار الترجمة الأدبية، أو الترجمة العلمية، أو الترجمة القانونية، أو الترجمة الدينية....إلخ.</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0A12AB">
        <w:rPr>
          <w:rFonts w:ascii="Simplified Arabic" w:hAnsi="Simplified Arabic" w:cs="Simplified Arabic" w:hint="cs"/>
          <w:sz w:val="32"/>
          <w:szCs w:val="32"/>
          <w:u w:val="single"/>
          <w:rtl/>
        </w:rPr>
        <w:t>ه- النظريات المحدّدة بالزمن:</w:t>
      </w:r>
    </w:p>
    <w:p w:rsidR="007A558E" w:rsidRPr="009F1255" w:rsidRDefault="007A558E" w:rsidP="007A558E">
      <w:pPr>
        <w:pStyle w:val="NormalWeb"/>
        <w:bidi/>
        <w:spacing w:line="360" w:lineRule="auto"/>
        <w:jc w:val="mediumKashida"/>
        <w:rPr>
          <w:rFonts w:ascii="Simplified Arabic" w:hAnsi="Simplified Arabic" w:cs="Simplified Arabic"/>
          <w:sz w:val="32"/>
          <w:szCs w:val="32"/>
          <w:rtl/>
        </w:rPr>
      </w:pPr>
      <w:r w:rsidRPr="009F1255">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 هي النظريات و الترجمات الخاصة بفترات معيّنة من الزمن، و يندرج تاريخ الترجمة في هذه الفئة.</w:t>
      </w:r>
    </w:p>
    <w:p w:rsidR="007A558E" w:rsidRDefault="007A558E" w:rsidP="007A558E">
      <w:pPr>
        <w:pStyle w:val="NormalWeb"/>
        <w:bidi/>
        <w:spacing w:line="360" w:lineRule="auto"/>
        <w:jc w:val="mediumKashida"/>
        <w:rPr>
          <w:rFonts w:ascii="Simplified Arabic" w:hAnsi="Simplified Arabic" w:cs="Simplified Arabic"/>
          <w:sz w:val="32"/>
          <w:szCs w:val="32"/>
          <w:u w:val="single"/>
          <w:rtl/>
        </w:rPr>
      </w:pPr>
      <w:r w:rsidRPr="000A12AB">
        <w:rPr>
          <w:rFonts w:ascii="Simplified Arabic" w:hAnsi="Simplified Arabic" w:cs="Simplified Arabic" w:hint="cs"/>
          <w:sz w:val="32"/>
          <w:szCs w:val="32"/>
          <w:u w:val="single"/>
          <w:rtl/>
        </w:rPr>
        <w:t>و- النظريات المحدّدة بالمشاكل:</w:t>
      </w:r>
    </w:p>
    <w:p w:rsidR="007A558E" w:rsidRPr="006938F8" w:rsidRDefault="007A558E" w:rsidP="007A558E">
      <w:pPr>
        <w:pStyle w:val="NormalWeb"/>
        <w:bidi/>
        <w:spacing w:line="360" w:lineRule="auto"/>
        <w:jc w:val="mediumKashida"/>
        <w:rPr>
          <w:rFonts w:ascii="Simplified Arabic" w:hAnsi="Simplified Arabic" w:cs="Simplified Arabic"/>
          <w:sz w:val="32"/>
          <w:szCs w:val="32"/>
          <w:rtl/>
        </w:rPr>
      </w:pPr>
      <w:r w:rsidRPr="006938F8">
        <w:rPr>
          <w:rFonts w:ascii="Simplified Arabic" w:hAnsi="Simplified Arabic" w:cs="Simplified Arabic" w:hint="cs"/>
          <w:sz w:val="32"/>
          <w:szCs w:val="32"/>
          <w:rtl/>
        </w:rPr>
        <w:lastRenderedPageBreak/>
        <w:t>و</w:t>
      </w:r>
      <w:r>
        <w:rPr>
          <w:rFonts w:ascii="Simplified Arabic" w:hAnsi="Simplified Arabic" w:cs="Simplified Arabic" w:hint="cs"/>
          <w:sz w:val="32"/>
          <w:szCs w:val="32"/>
          <w:rtl/>
        </w:rPr>
        <w:t xml:space="preserve"> هي النظريات التي تتناول الإشكالات التي تطرحها ترجمة مختلف النصوص، كمسألة التكافؤ، و التطابق، و الترجمة الحرفية، و استعصاء الترجمة، و تحديد مكان وجود الدلالة، أهي في النص أم في وظيفته، أم في النص نفسه؟</w:t>
      </w:r>
    </w:p>
    <w:p w:rsidR="007A558E" w:rsidRDefault="007A558E" w:rsidP="007A558E">
      <w:pPr>
        <w:pStyle w:val="NormalWeb"/>
        <w:bidi/>
        <w:spacing w:line="360"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3-</w:t>
      </w:r>
      <w:r w:rsidRPr="007D7992">
        <w:rPr>
          <w:rFonts w:ascii="Simplified Arabic" w:hAnsi="Simplified Arabic" w:cs="Simplified Arabic" w:hint="cs"/>
          <w:b/>
          <w:bCs/>
          <w:sz w:val="32"/>
          <w:szCs w:val="32"/>
          <w:u w:val="single"/>
          <w:rtl/>
        </w:rPr>
        <w:t>الشق التطبيقي:</w:t>
      </w:r>
      <w:r>
        <w:rPr>
          <w:rFonts w:ascii="Simplified Arabic" w:hAnsi="Simplified Arabic" w:cs="Simplified Arabic" w:hint="cs"/>
          <w:b/>
          <w:bCs/>
          <w:sz w:val="32"/>
          <w:szCs w:val="32"/>
          <w:u w:val="single"/>
          <w:rtl/>
        </w:rPr>
        <w:t xml:space="preserve"> </w:t>
      </w:r>
      <w:r>
        <w:rPr>
          <w:rFonts w:ascii="Simplified Arabic" w:hAnsi="Simplified Arabic" w:cs="Simplified Arabic" w:hint="cs"/>
          <w:b/>
          <w:bCs/>
          <w:sz w:val="32"/>
          <w:szCs w:val="32"/>
          <w:rtl/>
        </w:rPr>
        <w:t xml:space="preserve"> و </w:t>
      </w:r>
      <w:r>
        <w:rPr>
          <w:rFonts w:ascii="Simplified Arabic" w:hAnsi="Simplified Arabic" w:cs="Simplified Arabic" w:hint="cs"/>
          <w:sz w:val="32"/>
          <w:szCs w:val="32"/>
          <w:rtl/>
        </w:rPr>
        <w:t xml:space="preserve">يعرف كذلك </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بدراسات الترجمة </w:t>
      </w:r>
      <w:r w:rsidRPr="007D7992">
        <w:rPr>
          <w:rFonts w:ascii="Simplified Arabic" w:hAnsi="Simplified Arabic" w:cs="Simplified Arabic"/>
          <w:sz w:val="32"/>
          <w:szCs w:val="32"/>
          <w:rtl/>
        </w:rPr>
        <w:t>التطبيقية</w:t>
      </w:r>
      <w:r w:rsidRPr="0046724B">
        <w:rPr>
          <w:rFonts w:ascii="Simplified Arabic" w:hAnsi="Simplified Arabic" w:cs="Simplified Arabic"/>
          <w:sz w:val="32"/>
          <w:szCs w:val="32"/>
          <w:rtl/>
        </w:rPr>
        <w:t xml:space="preserve"> </w:t>
      </w:r>
      <w:r w:rsidRPr="0046724B">
        <w:rPr>
          <w:rFonts w:ascii="Simplified Arabic" w:hAnsi="Simplified Arabic" w:cs="Simplified Arabic"/>
          <w:sz w:val="32"/>
          <w:szCs w:val="32"/>
        </w:rPr>
        <w:t>Applied Translation Studies</w:t>
      </w:r>
      <w:r w:rsidRPr="0046724B">
        <w:rPr>
          <w:rFonts w:ascii="Simplified Arabic" w:hAnsi="Simplified Arabic" w:cs="Simplified Arabic"/>
          <w:sz w:val="32"/>
          <w:szCs w:val="32"/>
          <w:rtl/>
        </w:rPr>
        <w:t xml:space="preserve">  </w:t>
      </w:r>
      <w:r>
        <w:rPr>
          <w:rFonts w:ascii="Simplified Arabic" w:hAnsi="Simplified Arabic" w:cs="Simplified Arabic" w:hint="cs"/>
          <w:sz w:val="32"/>
          <w:szCs w:val="32"/>
          <w:rtl/>
        </w:rPr>
        <w:t>و يقوم أساسا على العناصر التالية</w:t>
      </w:r>
      <w:r w:rsidRPr="0046724B">
        <w:rPr>
          <w:rFonts w:ascii="Simplified Arabic" w:hAnsi="Simplified Arabic" w:cs="Simplified Arabic"/>
          <w:sz w:val="32"/>
          <w:szCs w:val="32"/>
          <w:rtl/>
        </w:rPr>
        <w:t>:</w:t>
      </w:r>
    </w:p>
    <w:p w:rsidR="007A558E" w:rsidRPr="0046724B" w:rsidRDefault="007A558E" w:rsidP="007A558E">
      <w:pPr>
        <w:pStyle w:val="NormalWeb"/>
        <w:bidi/>
        <w:spacing w:line="360" w:lineRule="auto"/>
        <w:jc w:val="mediumKashida"/>
        <w:rPr>
          <w:rFonts w:ascii="Simplified Arabic" w:hAnsi="Simplified Arabic" w:cs="Simplified Arabic"/>
          <w:sz w:val="32"/>
          <w:szCs w:val="32"/>
          <w:rtl/>
        </w:rPr>
      </w:pPr>
    </w:p>
    <w:p w:rsidR="007A558E" w:rsidRPr="0046724B" w:rsidRDefault="007A558E" w:rsidP="007A558E">
      <w:pPr>
        <w:pStyle w:val="NormalWeb"/>
        <w:bidi/>
        <w:spacing w:line="360"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أ</w:t>
      </w:r>
      <w:r w:rsidRPr="006F6B92">
        <w:rPr>
          <w:rFonts w:ascii="Simplified Arabic" w:hAnsi="Simplified Arabic" w:cs="Simplified Arabic"/>
          <w:sz w:val="32"/>
          <w:szCs w:val="32"/>
          <w:u w:val="single"/>
          <w:rtl/>
        </w:rPr>
        <w:t xml:space="preserve">- تدريب المترجمين </w:t>
      </w:r>
      <w:r w:rsidRPr="008433D7">
        <w:rPr>
          <w:rFonts w:ascii="Simplified Arabic" w:hAnsi="Simplified Arabic" w:cs="Simplified Arabic"/>
          <w:sz w:val="32"/>
          <w:szCs w:val="32"/>
          <w:u w:val="single"/>
        </w:rPr>
        <w:t>Translator Training</w:t>
      </w:r>
      <w:r>
        <w:rPr>
          <w:rFonts w:ascii="Simplified Arabic" w:hAnsi="Simplified Arabic" w:cs="Simplified Arabic" w:hint="cs"/>
          <w:sz w:val="32"/>
          <w:szCs w:val="32"/>
          <w:rtl/>
        </w:rPr>
        <w:t>:</w:t>
      </w:r>
      <w:r w:rsidRPr="0046724B">
        <w:rPr>
          <w:rFonts w:ascii="Simplified Arabic" w:hAnsi="Simplified Arabic" w:cs="Simplified Arabic"/>
          <w:sz w:val="32"/>
          <w:szCs w:val="32"/>
          <w:rtl/>
        </w:rPr>
        <w:t xml:space="preserve"> ويتضمن طرق التدريس أساليب الاختبار وإعداد المناهج</w:t>
      </w:r>
      <w:r>
        <w:rPr>
          <w:rFonts w:ascii="Simplified Arabic" w:hAnsi="Simplified Arabic" w:cs="Simplified Arabic" w:hint="cs"/>
          <w:sz w:val="32"/>
          <w:szCs w:val="32"/>
          <w:rtl/>
        </w:rPr>
        <w:t>.</w:t>
      </w:r>
    </w:p>
    <w:p w:rsidR="007A558E" w:rsidRPr="0046724B" w:rsidRDefault="007A558E" w:rsidP="007A558E">
      <w:pPr>
        <w:pStyle w:val="NormalWeb"/>
        <w:bidi/>
        <w:spacing w:line="360" w:lineRule="auto"/>
        <w:jc w:val="mediumKashida"/>
        <w:rPr>
          <w:rFonts w:ascii="Simplified Arabic" w:hAnsi="Simplified Arabic" w:cs="Simplified Arabic"/>
          <w:sz w:val="32"/>
          <w:szCs w:val="32"/>
          <w:rtl/>
        </w:rPr>
      </w:pPr>
      <w:r>
        <w:rPr>
          <w:rFonts w:ascii="Simplified Arabic" w:hAnsi="Simplified Arabic" w:cs="Simplified Arabic" w:hint="cs"/>
          <w:sz w:val="32"/>
          <w:szCs w:val="32"/>
          <w:u w:val="single"/>
          <w:rtl/>
        </w:rPr>
        <w:t>ب</w:t>
      </w:r>
      <w:r w:rsidRPr="006F6B92">
        <w:rPr>
          <w:rFonts w:ascii="Simplified Arabic" w:hAnsi="Simplified Arabic" w:cs="Simplified Arabic"/>
          <w:sz w:val="32"/>
          <w:szCs w:val="32"/>
          <w:u w:val="single"/>
          <w:rtl/>
        </w:rPr>
        <w:t xml:space="preserve">- وسائل الترجمة </w:t>
      </w:r>
      <w:r w:rsidRPr="006F6B92">
        <w:rPr>
          <w:rFonts w:ascii="Simplified Arabic" w:hAnsi="Simplified Arabic" w:cs="Simplified Arabic"/>
          <w:sz w:val="32"/>
          <w:szCs w:val="32"/>
          <w:u w:val="single"/>
        </w:rPr>
        <w:t>Translation Aid</w:t>
      </w:r>
      <w:r>
        <w:rPr>
          <w:rFonts w:ascii="Simplified Arabic" w:hAnsi="Simplified Arabic" w:cs="Simplified Arabic" w:hint="cs"/>
          <w:sz w:val="32"/>
          <w:szCs w:val="32"/>
          <w:rtl/>
        </w:rPr>
        <w:t>:</w:t>
      </w:r>
      <w:r w:rsidRPr="0046724B">
        <w:rPr>
          <w:rFonts w:ascii="Simplified Arabic" w:hAnsi="Simplified Arabic" w:cs="Simplified Arabic"/>
          <w:b/>
          <w:bCs/>
          <w:sz w:val="32"/>
          <w:szCs w:val="32"/>
          <w:rtl/>
        </w:rPr>
        <w:t xml:space="preserve"> </w:t>
      </w:r>
      <w:r w:rsidRPr="0046724B">
        <w:rPr>
          <w:rFonts w:ascii="Simplified Arabic" w:hAnsi="Simplified Arabic" w:cs="Simplified Arabic"/>
          <w:sz w:val="32"/>
          <w:szCs w:val="32"/>
          <w:rtl/>
        </w:rPr>
        <w:t>مثل المعاجم،</w:t>
      </w:r>
      <w:r>
        <w:rPr>
          <w:rFonts w:ascii="Simplified Arabic" w:hAnsi="Simplified Arabic" w:cs="Simplified Arabic" w:hint="cs"/>
          <w:sz w:val="32"/>
          <w:szCs w:val="32"/>
          <w:rtl/>
        </w:rPr>
        <w:t xml:space="preserve"> القواميس، الموسوعات،الحاسوب</w:t>
      </w:r>
      <w:r w:rsidRPr="0046724B">
        <w:rPr>
          <w:rFonts w:ascii="Simplified Arabic" w:hAnsi="Simplified Arabic" w:cs="Simplified Arabic"/>
          <w:sz w:val="32"/>
          <w:szCs w:val="32"/>
          <w:rtl/>
        </w:rPr>
        <w:t xml:space="preserve"> كتب النحو</w:t>
      </w:r>
      <w:r>
        <w:rPr>
          <w:rFonts w:ascii="Simplified Arabic" w:hAnsi="Simplified Arabic" w:cs="Simplified Arabic" w:hint="cs"/>
          <w:sz w:val="32"/>
          <w:szCs w:val="32"/>
          <w:rtl/>
        </w:rPr>
        <w:t>...إلخ.</w:t>
      </w:r>
    </w:p>
    <w:p w:rsidR="007A558E" w:rsidRPr="0046724B" w:rsidRDefault="007A558E" w:rsidP="007A558E">
      <w:pPr>
        <w:pStyle w:val="NormalWeb"/>
        <w:bidi/>
        <w:spacing w:line="360" w:lineRule="auto"/>
        <w:jc w:val="mediumKashida"/>
        <w:rPr>
          <w:rFonts w:ascii="Simplified Arabic" w:hAnsi="Simplified Arabic" w:cs="Simplified Arabic"/>
          <w:sz w:val="32"/>
          <w:szCs w:val="32"/>
          <w:rtl/>
        </w:rPr>
      </w:pPr>
      <w:r>
        <w:rPr>
          <w:rFonts w:ascii="Simplified Arabic" w:hAnsi="Simplified Arabic" w:cs="Simplified Arabic" w:hint="cs"/>
          <w:sz w:val="32"/>
          <w:szCs w:val="32"/>
          <w:rtl/>
        </w:rPr>
        <w:t>ج</w:t>
      </w:r>
      <w:r w:rsidRPr="006F6B92">
        <w:rPr>
          <w:rFonts w:ascii="Simplified Arabic" w:hAnsi="Simplified Arabic" w:cs="Simplified Arabic"/>
          <w:sz w:val="32"/>
          <w:szCs w:val="32"/>
          <w:u w:val="single"/>
          <w:rtl/>
        </w:rPr>
        <w:t xml:space="preserve">- نقد الترجمة </w:t>
      </w:r>
      <w:r w:rsidRPr="006F6B92">
        <w:rPr>
          <w:rFonts w:ascii="Simplified Arabic" w:hAnsi="Simplified Arabic" w:cs="Simplified Arabic"/>
          <w:sz w:val="32"/>
          <w:szCs w:val="32"/>
          <w:u w:val="single"/>
        </w:rPr>
        <w:t>Translation Criticism</w:t>
      </w:r>
      <w:r>
        <w:rPr>
          <w:rFonts w:ascii="Simplified Arabic" w:hAnsi="Simplified Arabic" w:cs="Simplified Arabic" w:hint="cs"/>
          <w:sz w:val="32"/>
          <w:szCs w:val="32"/>
          <w:rtl/>
        </w:rPr>
        <w:t xml:space="preserve">: و هو </w:t>
      </w:r>
      <w:r w:rsidRPr="0046724B">
        <w:rPr>
          <w:rFonts w:ascii="Simplified Arabic" w:hAnsi="Simplified Arabic" w:cs="Simplified Arabic"/>
          <w:sz w:val="32"/>
          <w:szCs w:val="32"/>
          <w:rtl/>
        </w:rPr>
        <w:t xml:space="preserve">تقييم الترجمات بالإضافة </w:t>
      </w:r>
      <w:r>
        <w:rPr>
          <w:rFonts w:ascii="Simplified Arabic" w:hAnsi="Simplified Arabic" w:cs="Simplified Arabic" w:hint="cs"/>
          <w:sz w:val="32"/>
          <w:szCs w:val="32"/>
          <w:rtl/>
        </w:rPr>
        <w:t xml:space="preserve">إلى </w:t>
      </w:r>
      <w:r w:rsidRPr="0046724B">
        <w:rPr>
          <w:rFonts w:ascii="Simplified Arabic" w:hAnsi="Simplified Arabic" w:cs="Simplified Arabic"/>
          <w:sz w:val="32"/>
          <w:szCs w:val="32"/>
          <w:rtl/>
        </w:rPr>
        <w:t>تصحيح تر</w:t>
      </w:r>
      <w:r>
        <w:rPr>
          <w:rFonts w:ascii="Simplified Arabic" w:hAnsi="Simplified Arabic" w:cs="Simplified Arabic" w:hint="cs"/>
          <w:sz w:val="32"/>
          <w:szCs w:val="32"/>
          <w:rtl/>
        </w:rPr>
        <w:t>جمات</w:t>
      </w:r>
      <w:r w:rsidRPr="0046724B">
        <w:rPr>
          <w:rFonts w:ascii="Simplified Arabic" w:hAnsi="Simplified Arabic" w:cs="Simplified Arabic"/>
          <w:sz w:val="32"/>
          <w:szCs w:val="32"/>
          <w:rtl/>
        </w:rPr>
        <w:t xml:space="preserve"> الطلبة والمراجعات النقدية للترجمات المنشورة.</w:t>
      </w:r>
    </w:p>
    <w:p w:rsidR="007A558E" w:rsidRPr="00257700" w:rsidRDefault="007A558E" w:rsidP="007A558E">
      <w:pPr>
        <w:pStyle w:val="NormalWeb"/>
        <w:bidi/>
        <w:spacing w:line="360" w:lineRule="auto"/>
        <w:jc w:val="mediumKashida"/>
        <w:rPr>
          <w:rFonts w:ascii="Simplified Arabic" w:eastAsiaTheme="minorHAnsi" w:hAnsi="Simplified Arabic" w:cs="Simplified Arabic"/>
          <w:sz w:val="32"/>
          <w:szCs w:val="32"/>
          <w:rtl/>
          <w:lang w:eastAsia="en-US" w:bidi="ar-DZ"/>
        </w:rPr>
      </w:pPr>
      <w:r w:rsidRPr="006F6B92">
        <w:rPr>
          <w:rFonts w:ascii="Simplified Arabic" w:hAnsi="Simplified Arabic" w:cs="Simplified Arabic" w:hint="cs"/>
          <w:sz w:val="32"/>
          <w:szCs w:val="32"/>
          <w:rtl/>
        </w:rPr>
        <w:t>إذن،</w:t>
      </w:r>
      <w:r>
        <w:rPr>
          <w:rFonts w:ascii="Simplified Arabic" w:eastAsiaTheme="minorHAnsi" w:hAnsi="Simplified Arabic" w:cs="Simplified Arabic" w:hint="cs"/>
          <w:sz w:val="32"/>
          <w:szCs w:val="32"/>
          <w:rtl/>
          <w:lang w:eastAsia="en-US"/>
        </w:rPr>
        <w:t xml:space="preserve"> و من خلال هذا العرض المفصّل لما تضمّنته خريطة </w:t>
      </w:r>
      <w:r w:rsidRPr="006F6B92">
        <w:rPr>
          <w:rFonts w:ascii="Simplified Arabic" w:eastAsiaTheme="minorHAnsi" w:hAnsi="Simplified Arabic" w:cs="Simplified Arabic" w:hint="cs"/>
          <w:b/>
          <w:bCs/>
          <w:sz w:val="32"/>
          <w:szCs w:val="32"/>
          <w:rtl/>
          <w:lang w:eastAsia="en-US"/>
        </w:rPr>
        <w:t>جايمس هولمز</w:t>
      </w:r>
      <w:r>
        <w:rPr>
          <w:rFonts w:ascii="Simplified Arabic" w:eastAsiaTheme="minorHAnsi" w:hAnsi="Simplified Arabic" w:cs="Simplified Arabic" w:hint="cs"/>
          <w:sz w:val="32"/>
          <w:szCs w:val="32"/>
          <w:rtl/>
          <w:lang w:eastAsia="en-US"/>
        </w:rPr>
        <w:t xml:space="preserve"> يمكننا القول بأنّ هذا المخطط أسهم بشكل كبير في تحديد موضوع دراسات الترجمة، حيث قدّم من خلاله </w:t>
      </w:r>
      <w:r w:rsidRPr="0067150F">
        <w:rPr>
          <w:rFonts w:ascii="Simplified Arabic" w:eastAsiaTheme="minorHAnsi" w:hAnsi="Simplified Arabic" w:cs="Simplified Arabic" w:hint="cs"/>
          <w:b/>
          <w:bCs/>
          <w:sz w:val="32"/>
          <w:szCs w:val="32"/>
          <w:rtl/>
          <w:lang w:eastAsia="en-US"/>
        </w:rPr>
        <w:t>هولمز</w:t>
      </w:r>
      <w:r>
        <w:rPr>
          <w:rFonts w:ascii="Simplified Arabic" w:eastAsiaTheme="minorHAnsi" w:hAnsi="Simplified Arabic" w:cs="Simplified Arabic" w:hint="cs"/>
          <w:sz w:val="32"/>
          <w:szCs w:val="32"/>
          <w:rtl/>
          <w:lang w:eastAsia="en-US"/>
        </w:rPr>
        <w:t xml:space="preserve"> عملا ممنهجا، و وضّح بصفة علمية حزمة الجوانب التي يتناولها الدّرس الترجمي، و لقد كان بمثابة قفزة نوعية في مجال نظرية الترجمة، و هي نقطة انطلاق في التنظير لعلم الترجمة، حيث فتح الباب أمام منظرين آخرين نذكر منهم </w:t>
      </w:r>
      <w:r w:rsidRPr="00A03FD0">
        <w:rPr>
          <w:rFonts w:ascii="Simplified Arabic" w:eastAsiaTheme="minorHAnsi" w:hAnsi="Simplified Arabic" w:cs="Simplified Arabic" w:hint="cs"/>
          <w:b/>
          <w:bCs/>
          <w:sz w:val="32"/>
          <w:szCs w:val="32"/>
          <w:rtl/>
          <w:lang w:eastAsia="en-US"/>
        </w:rPr>
        <w:t xml:space="preserve">جيريمي منداي </w:t>
      </w:r>
      <w:r w:rsidRPr="00A03FD0">
        <w:rPr>
          <w:rFonts w:ascii="Simplified Arabic" w:eastAsiaTheme="minorHAnsi" w:hAnsi="Simplified Arabic" w:cs="Simplified Arabic"/>
          <w:b/>
          <w:bCs/>
          <w:sz w:val="32"/>
          <w:szCs w:val="32"/>
          <w:lang w:eastAsia="en-US"/>
        </w:rPr>
        <w:t>Jeremy Munday</w:t>
      </w:r>
      <w:r w:rsidRPr="00A03FD0">
        <w:rPr>
          <w:rFonts w:ascii="Simplified Arabic" w:eastAsiaTheme="minorHAnsi" w:hAnsi="Simplified Arabic" w:cs="Simplified Arabic" w:hint="cs"/>
          <w:b/>
          <w:bCs/>
          <w:sz w:val="32"/>
          <w:szCs w:val="32"/>
          <w:rtl/>
          <w:lang w:eastAsia="en-US"/>
        </w:rPr>
        <w:t xml:space="preserve"> </w:t>
      </w:r>
      <w:r>
        <w:rPr>
          <w:rFonts w:ascii="Simplified Arabic" w:eastAsiaTheme="minorHAnsi" w:hAnsi="Simplified Arabic" w:cs="Simplified Arabic" w:hint="cs"/>
          <w:b/>
          <w:bCs/>
          <w:sz w:val="32"/>
          <w:szCs w:val="32"/>
          <w:rtl/>
          <w:lang w:eastAsia="en-US"/>
        </w:rPr>
        <w:t xml:space="preserve">        </w:t>
      </w:r>
      <w:r w:rsidRPr="00A03FD0">
        <w:rPr>
          <w:rFonts w:ascii="Simplified Arabic" w:eastAsiaTheme="minorHAnsi" w:hAnsi="Simplified Arabic" w:cs="Simplified Arabic" w:hint="cs"/>
          <w:b/>
          <w:bCs/>
          <w:sz w:val="32"/>
          <w:szCs w:val="32"/>
          <w:rtl/>
          <w:lang w:eastAsia="en-US"/>
        </w:rPr>
        <w:t xml:space="preserve">و جيديون توري </w:t>
      </w:r>
      <w:r w:rsidRPr="00A03FD0">
        <w:rPr>
          <w:rFonts w:ascii="Simplified Arabic" w:eastAsiaTheme="minorHAnsi" w:hAnsi="Simplified Arabic" w:cs="Simplified Arabic"/>
          <w:b/>
          <w:bCs/>
          <w:sz w:val="32"/>
          <w:szCs w:val="32"/>
          <w:lang w:eastAsia="en-US"/>
        </w:rPr>
        <w:t>Gideon Toury</w:t>
      </w:r>
      <w:r>
        <w:rPr>
          <w:rFonts w:ascii="Simplified Arabic" w:eastAsiaTheme="minorHAnsi" w:hAnsi="Simplified Arabic" w:cs="Simplified Arabic" w:hint="cs"/>
          <w:sz w:val="32"/>
          <w:szCs w:val="32"/>
          <w:rtl/>
          <w:lang w:eastAsia="en-US"/>
        </w:rPr>
        <w:t>،</w:t>
      </w:r>
      <w:r>
        <w:rPr>
          <w:rFonts w:ascii="Simplified Arabic" w:eastAsiaTheme="minorHAnsi" w:hAnsi="Simplified Arabic" w:cs="Simplified Arabic" w:hint="cs"/>
          <w:sz w:val="32"/>
          <w:szCs w:val="32"/>
          <w:rtl/>
          <w:lang w:eastAsia="en-US" w:bidi="ar-DZ"/>
        </w:rPr>
        <w:t xml:space="preserve"> الذان علّقا على محتوى هذه الخريطة حيث قال </w:t>
      </w:r>
      <w:r w:rsidRPr="00BB1B9C">
        <w:rPr>
          <w:rFonts w:ascii="Simplified Arabic" w:eastAsiaTheme="minorHAnsi" w:hAnsi="Simplified Arabic" w:cs="Simplified Arabic" w:hint="cs"/>
          <w:b/>
          <w:bCs/>
          <w:sz w:val="32"/>
          <w:szCs w:val="32"/>
          <w:rtl/>
          <w:lang w:eastAsia="en-US" w:bidi="ar-DZ"/>
        </w:rPr>
        <w:t>منداي</w:t>
      </w:r>
      <w:r>
        <w:rPr>
          <w:rFonts w:ascii="Simplified Arabic" w:eastAsiaTheme="minorHAnsi" w:hAnsi="Simplified Arabic" w:cs="Simplified Arabic" w:hint="cs"/>
          <w:sz w:val="32"/>
          <w:szCs w:val="32"/>
          <w:rtl/>
          <w:lang w:eastAsia="en-US" w:bidi="ar-DZ"/>
        </w:rPr>
        <w:t xml:space="preserve"> بأنّ التقسيمات الموضّحة عليها كانت " مصطنعة " و اقترح شقا جديدا لم يتطرّق إليه </w:t>
      </w:r>
      <w:r w:rsidRPr="00461BFF">
        <w:rPr>
          <w:rFonts w:ascii="Simplified Arabic" w:eastAsiaTheme="minorHAnsi" w:hAnsi="Simplified Arabic" w:cs="Simplified Arabic" w:hint="cs"/>
          <w:b/>
          <w:bCs/>
          <w:sz w:val="32"/>
          <w:szCs w:val="32"/>
          <w:rtl/>
          <w:lang w:eastAsia="en-US" w:bidi="ar-DZ"/>
        </w:rPr>
        <w:t>هولمز</w:t>
      </w:r>
      <w:r>
        <w:rPr>
          <w:rFonts w:ascii="Simplified Arabic" w:eastAsiaTheme="minorHAnsi" w:hAnsi="Simplified Arabic" w:cs="Simplified Arabic" w:hint="cs"/>
          <w:sz w:val="32"/>
          <w:szCs w:val="32"/>
          <w:rtl/>
          <w:lang w:eastAsia="en-US" w:bidi="ar-DZ"/>
        </w:rPr>
        <w:t xml:space="preserve"> فيما اعترف </w:t>
      </w:r>
      <w:r w:rsidRPr="00BB1B9C">
        <w:rPr>
          <w:rFonts w:ascii="Simplified Arabic" w:eastAsiaTheme="minorHAnsi" w:hAnsi="Simplified Arabic" w:cs="Simplified Arabic" w:hint="cs"/>
          <w:b/>
          <w:bCs/>
          <w:sz w:val="32"/>
          <w:szCs w:val="32"/>
          <w:rtl/>
          <w:lang w:eastAsia="en-US" w:bidi="ar-DZ"/>
        </w:rPr>
        <w:t>توري</w:t>
      </w:r>
      <w:r>
        <w:rPr>
          <w:rFonts w:ascii="Simplified Arabic" w:eastAsiaTheme="minorHAnsi" w:hAnsi="Simplified Arabic" w:cs="Simplified Arabic" w:hint="cs"/>
          <w:sz w:val="32"/>
          <w:szCs w:val="32"/>
          <w:rtl/>
          <w:lang w:eastAsia="en-US" w:bidi="ar-DZ"/>
        </w:rPr>
        <w:t xml:space="preserve"> بأنّ هذا التقسيم لديه فضل كبير في توضيح اللّبس، و فرز الخلط الذي كان يشوب مجال دراسات الترجمة حتى عهد قريب. </w:t>
      </w:r>
    </w:p>
    <w:p w:rsidR="00134BA5" w:rsidRPr="00C03F30" w:rsidRDefault="00134BA5" w:rsidP="00134BA5">
      <w:pPr>
        <w:bidi/>
        <w:spacing w:line="360" w:lineRule="auto"/>
        <w:jc w:val="mediumKashida"/>
        <w:rPr>
          <w:rFonts w:ascii="Simplified Arabic" w:hAnsi="Simplified Arabic" w:cs="Simplified Arabic"/>
          <w:sz w:val="28"/>
          <w:szCs w:val="28"/>
          <w:rtl/>
          <w:lang w:bidi="ar-DZ"/>
        </w:rPr>
      </w:pPr>
    </w:p>
    <w:p w:rsidR="00BB2F9C" w:rsidRDefault="00BB2F9C"/>
    <w:p w:rsidR="00BB2F9C" w:rsidRPr="00BB2F9C" w:rsidRDefault="00BB2F9C">
      <w:pPr>
        <w:rPr>
          <w:rtl/>
          <w:lang w:val="en-US" w:bidi="ar-DZ"/>
        </w:rPr>
      </w:pPr>
    </w:p>
    <w:sectPr w:rsidR="00BB2F9C" w:rsidRPr="00BB2F9C" w:rsidSect="005840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62" w:rsidRDefault="00F64562" w:rsidP="00E25E18">
      <w:pPr>
        <w:spacing w:after="0" w:line="240" w:lineRule="auto"/>
      </w:pPr>
      <w:r>
        <w:separator/>
      </w:r>
    </w:p>
  </w:endnote>
  <w:endnote w:type="continuationSeparator" w:id="1">
    <w:p w:rsidR="00F64562" w:rsidRDefault="00F64562" w:rsidP="00E25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62" w:rsidRDefault="00F64562" w:rsidP="00E25E18">
      <w:pPr>
        <w:spacing w:after="0" w:line="240" w:lineRule="auto"/>
      </w:pPr>
      <w:r>
        <w:separator/>
      </w:r>
    </w:p>
  </w:footnote>
  <w:footnote w:type="continuationSeparator" w:id="1">
    <w:p w:rsidR="00F64562" w:rsidRDefault="00F64562" w:rsidP="00E25E18">
      <w:pPr>
        <w:spacing w:after="0" w:line="240" w:lineRule="auto"/>
      </w:pPr>
      <w:r>
        <w:continuationSeparator/>
      </w:r>
    </w:p>
  </w:footnote>
  <w:footnote w:id="2">
    <w:p w:rsidR="00E25E18" w:rsidRPr="005A27B5" w:rsidRDefault="00E25E18" w:rsidP="00E25E18">
      <w:pPr>
        <w:pStyle w:val="Notedebasdepage"/>
        <w:bidi/>
        <w:rPr>
          <w:rFonts w:ascii="Simplified Arabic" w:hAnsi="Simplified Arabic" w:cs="Simplified Arabic"/>
          <w:color w:val="FFFFFF" w:themeColor="background1"/>
        </w:rPr>
      </w:pPr>
      <w:r w:rsidRPr="005A27B5">
        <w:rPr>
          <w:rStyle w:val="Appelnotedebasdep"/>
          <w:color w:val="FFFFFF" w:themeColor="background1"/>
        </w:rPr>
        <w:footnoteRef/>
      </w:r>
      <w:r w:rsidRPr="005A27B5">
        <w:rPr>
          <w:color w:val="FFFFFF" w:themeColor="background1"/>
        </w:rPr>
        <w:t xml:space="preserve"> </w:t>
      </w:r>
      <w:r w:rsidRPr="005A27B5">
        <w:rPr>
          <w:rFonts w:ascii="Traditional Arabic" w:hAnsi="Traditional Arabic" w:cs="Traditional Arabic"/>
          <w:color w:val="FFFFFF" w:themeColor="background1"/>
          <w:rtl/>
        </w:rPr>
        <w:t xml:space="preserve"> </w:t>
      </w:r>
      <w:r w:rsidRPr="005A27B5">
        <w:rPr>
          <w:rFonts w:ascii="Simplified Arabic" w:hAnsi="Simplified Arabic" w:cs="Simplified Arabic"/>
          <w:color w:val="FFFFFF" w:themeColor="background1"/>
          <w:rtl/>
        </w:rPr>
        <w:t xml:space="preserve">حسام الدين مصطفى، النظرية العربية في الترجمة: الجاحظ و الترجمة، على الرابط الالكتروني التالي: </w:t>
      </w:r>
      <w:hyperlink r:id="rId1" w:history="1">
        <w:r w:rsidRPr="005A27B5">
          <w:rPr>
            <w:rStyle w:val="Lienhypertexte"/>
            <w:rFonts w:ascii="Simplified Arabic" w:hAnsi="Simplified Arabic" w:cs="Simplified Arabic"/>
            <w:color w:val="FFFFFF" w:themeColor="background1"/>
          </w:rPr>
          <w:t>https://m.facebook.com</w:t>
        </w:r>
      </w:hyperlink>
      <w:r w:rsidRPr="005A27B5">
        <w:rPr>
          <w:rFonts w:ascii="Simplified Arabic" w:hAnsi="Simplified Arabic" w:cs="Simplified Arabic"/>
          <w:color w:val="FFFFFF" w:themeColor="background1"/>
        </w:rPr>
        <w:t xml:space="preserve"> </w:t>
      </w:r>
    </w:p>
    <w:p w:rsidR="00E25E18" w:rsidRPr="005A27B5" w:rsidRDefault="00E25E18" w:rsidP="00E25E18">
      <w:pPr>
        <w:pStyle w:val="Notedebasdepage"/>
        <w:bidi/>
        <w:rPr>
          <w:rFonts w:ascii="Simplified Arabic" w:hAnsi="Simplified Arabic" w:cs="Simplified Arabic"/>
          <w:color w:val="FFFFFF" w:themeColor="background1"/>
          <w:rtl/>
          <w:lang w:bidi="ar-DZ"/>
        </w:rPr>
      </w:pPr>
      <w:r w:rsidRPr="005A27B5">
        <w:rPr>
          <w:rFonts w:ascii="Simplified Arabic" w:hAnsi="Simplified Arabic" w:cs="Simplified Arabic"/>
          <w:color w:val="FFFFFF" w:themeColor="background1"/>
          <w:rtl/>
          <w:lang w:bidi="ar-DZ"/>
        </w:rPr>
        <w:t>تاريخ المعاينة: 05 جويلية 2020 في الساعة 06:51.</w:t>
      </w:r>
    </w:p>
  </w:footnote>
  <w:footnote w:id="3">
    <w:p w:rsidR="00E25E18" w:rsidRPr="00BA3A86" w:rsidRDefault="00E25E18" w:rsidP="00E25E18">
      <w:pPr>
        <w:pStyle w:val="Notedebasdepage"/>
        <w:bidi/>
        <w:rPr>
          <w:rFonts w:ascii="Simplified Arabic" w:hAnsi="Simplified Arabic" w:cs="Simplified Arabic"/>
          <w:sz w:val="24"/>
          <w:szCs w:val="24"/>
          <w:rtl/>
        </w:rPr>
      </w:pPr>
      <w:r w:rsidRPr="005A27B5">
        <w:rPr>
          <w:rFonts w:hint="cs"/>
          <w:color w:val="FFFFFF" w:themeColor="background1"/>
          <w:rtl/>
        </w:rPr>
        <w:t xml:space="preserve">25 </w:t>
      </w:r>
      <w:r w:rsidRPr="005A27B5">
        <w:rPr>
          <w:rFonts w:ascii="Simplified Arabic" w:hAnsi="Simplified Arabic" w:cs="Simplified Arabic"/>
          <w:color w:val="FFFFFF" w:themeColor="background1"/>
          <w:rtl/>
        </w:rPr>
        <w:t xml:space="preserve">كتاب الإمتاع و المؤانسة لأبي حيّان التوحيدي، تحقيق أحمد أمين و أحمد الزين، على الرابط الالكتروني التالي: </w:t>
      </w:r>
      <w:hyperlink r:id="rId2" w:history="1">
        <w:r w:rsidRPr="005A27B5">
          <w:rPr>
            <w:rStyle w:val="Lienhypertexte"/>
            <w:rFonts w:ascii="Simplified Arabic" w:hAnsi="Simplified Arabic" w:cs="Simplified Arabic"/>
            <w:color w:val="FFFFFF" w:themeColor="background1"/>
          </w:rPr>
          <w:t>www.hindawi.org</w:t>
        </w:r>
      </w:hyperlink>
      <w:r w:rsidRPr="005A27B5">
        <w:rPr>
          <w:rFonts w:ascii="Simplified Arabic" w:hAnsi="Simplified Arabic" w:cs="Simplified Arabic"/>
          <w:color w:val="FFFFFF" w:themeColor="background1"/>
        </w:rPr>
        <w:t xml:space="preserve"> </w:t>
      </w:r>
      <w:r w:rsidRPr="005A27B5">
        <w:rPr>
          <w:rFonts w:ascii="Simplified Arabic" w:hAnsi="Simplified Arabic" w:cs="Simplified Arabic"/>
          <w:color w:val="FFFFFF" w:themeColor="background1"/>
          <w:rtl/>
        </w:rPr>
        <w:t xml:space="preserve"> </w:t>
      </w:r>
      <w:r w:rsidRPr="005A27B5">
        <w:rPr>
          <w:rFonts w:ascii="Simplified Arabic" w:hAnsi="Simplified Arabic" w:cs="Simplified Arabic"/>
          <w:color w:val="FFFFFF" w:themeColor="background1"/>
          <w:rtl/>
          <w:lang w:bidi="ar-DZ"/>
        </w:rPr>
        <w:t>تاريخ المعاينة: 10 ديسمبر 2020 في الساعة: 03:31.</w:t>
      </w:r>
      <w:r w:rsidRPr="005A27B5">
        <w:rPr>
          <w:rStyle w:val="Appelnotedebasdep"/>
          <w:rFonts w:ascii="Simplified Arabic" w:hAnsi="Simplified Arabic" w:cs="Simplified Arabic"/>
          <w:color w:val="FFFFFF" w:themeColor="background1"/>
        </w:rPr>
        <w:footnoteRef/>
      </w:r>
      <w:r w:rsidRPr="00BA3A86">
        <w:rPr>
          <w:rFonts w:ascii="Simplified Arabic" w:hAnsi="Simplified Arabic" w:cs="Simplified Arabic"/>
          <w:color w:val="FFFFFF" w:themeColor="background1"/>
          <w:sz w:val="24"/>
          <w:szCs w:val="24"/>
        </w:rPr>
        <w:t xml:space="preserve"> </w:t>
      </w:r>
    </w:p>
  </w:footnote>
  <w:footnote w:id="4">
    <w:p w:rsidR="00E25E18" w:rsidRPr="005A27B5" w:rsidRDefault="00E25E18" w:rsidP="005A27B5">
      <w:pPr>
        <w:pStyle w:val="Notedebasdepage"/>
        <w:jc w:val="right"/>
        <w:rPr>
          <w:color w:val="FFFFFF" w:themeColor="background1"/>
          <w:sz w:val="18"/>
          <w:szCs w:val="18"/>
          <w:rtl/>
        </w:rPr>
      </w:pPr>
      <w:r>
        <w:rPr>
          <w:rFonts w:hint="cs"/>
          <w:sz w:val="24"/>
          <w:szCs w:val="24"/>
          <w:rtl/>
        </w:rPr>
        <w:t xml:space="preserve"> </w:t>
      </w:r>
    </w:p>
  </w:footnote>
  <w:footnote w:id="5">
    <w:p w:rsidR="00E25E18" w:rsidRDefault="00E25E18" w:rsidP="00E25E18">
      <w:pPr>
        <w:pStyle w:val="Notedebasdepage"/>
        <w:jc w:val="right"/>
        <w:rPr>
          <w:rtl/>
          <w:lang w:bidi="ar-DZ"/>
        </w:rPr>
      </w:pPr>
      <w:r w:rsidRPr="005A27B5">
        <w:rPr>
          <w:rFonts w:ascii="Simplified Arabic" w:hAnsi="Simplified Arabic" w:cs="Simplified Arabic"/>
          <w:color w:val="FFFFFF" w:themeColor="background1"/>
          <w:sz w:val="24"/>
          <w:szCs w:val="24"/>
          <w:rtl/>
        </w:rPr>
        <w:t xml:space="preserve"> محمد عناني، نظريات الترجمة، المرجع السابق ذكره، ص27.</w:t>
      </w:r>
      <w:r w:rsidRPr="005A27B5">
        <w:rPr>
          <w:rStyle w:val="Appelnotedebasdep"/>
          <w:color w:val="FFFFFF" w:themeColor="background1"/>
        </w:rPr>
        <w:footnoteRef/>
      </w:r>
      <w:r>
        <w:t xml:space="preserve"> </w:t>
      </w:r>
    </w:p>
  </w:footnote>
  <w:footnote w:id="6">
    <w:p w:rsidR="00E25E18" w:rsidRDefault="00E25E18" w:rsidP="005A27B5">
      <w:pPr>
        <w:pStyle w:val="Notedebasdepage"/>
        <w:rPr>
          <w:lang w:bidi="ar-DZ"/>
        </w:rPr>
      </w:pPr>
    </w:p>
  </w:footnote>
  <w:footnote w:id="7">
    <w:p w:rsidR="007A558E" w:rsidRDefault="007A558E" w:rsidP="007A558E">
      <w:pPr>
        <w:pStyle w:val="Notedebasdepage"/>
        <w:bidi/>
      </w:pPr>
    </w:p>
  </w:footnote>
  <w:footnote w:id="8">
    <w:p w:rsidR="007A558E" w:rsidRPr="005A27B5" w:rsidRDefault="007A558E" w:rsidP="005A27B5">
      <w:pPr>
        <w:pStyle w:val="Notedebasdepage"/>
        <w:jc w:val="center"/>
        <w:rPr>
          <w:color w:val="FFFFFF" w:themeColor="background1"/>
          <w:rtl/>
          <w:lang w:bidi="ar-DZ"/>
        </w:rPr>
      </w:pPr>
      <w:r w:rsidRPr="005A27B5">
        <w:rPr>
          <w:rStyle w:val="Appelnotedebasdep"/>
          <w:color w:val="FFFFFF" w:themeColor="background1"/>
        </w:rPr>
        <w:footnoteRef/>
      </w:r>
      <w:r w:rsidRPr="005A27B5">
        <w:rPr>
          <w:color w:val="FFFFFF" w:themeColor="background1"/>
        </w:rPr>
        <w:t xml:space="preserve"> </w:t>
      </w:r>
    </w:p>
  </w:footnote>
  <w:footnote w:id="9">
    <w:p w:rsidR="007A558E" w:rsidRPr="005A27B5" w:rsidRDefault="007A558E" w:rsidP="007A558E">
      <w:pPr>
        <w:pStyle w:val="Notedebasdepage"/>
        <w:jc w:val="right"/>
        <w:rPr>
          <w:color w:val="FFFFFF" w:themeColor="background1"/>
          <w:rtl/>
          <w:lang w:bidi="ar-DZ"/>
        </w:rPr>
      </w:pPr>
      <w:r w:rsidRPr="005A27B5">
        <w:rPr>
          <w:rFonts w:ascii="Simplified Arabic" w:hAnsi="Simplified Arabic" w:cs="Simplified Arabic"/>
          <w:color w:val="FFFFFF" w:themeColor="background1"/>
          <w:sz w:val="24"/>
          <w:szCs w:val="24"/>
          <w:rtl/>
          <w:lang w:bidi="ar-DZ"/>
        </w:rPr>
        <w:t>عناني، المرجع نفسه، ص 18.</w:t>
      </w:r>
      <w:r w:rsidRPr="005A27B5">
        <w:rPr>
          <w:rFonts w:ascii="Simplified Arabic" w:hAnsi="Simplified Arabic" w:cs="Simplified Arabic"/>
          <w:color w:val="FFFFFF" w:themeColor="background1"/>
          <w:sz w:val="24"/>
          <w:szCs w:val="24"/>
          <w:rtl/>
        </w:rPr>
        <w:t xml:space="preserve"> </w:t>
      </w:r>
      <w:r w:rsidRPr="005A27B5">
        <w:rPr>
          <w:rStyle w:val="Appelnotedebasdep"/>
          <w:color w:val="FFFFFF" w:themeColor="background1"/>
        </w:rPr>
        <w:footnoteRef/>
      </w:r>
      <w:r w:rsidRPr="005A27B5">
        <w:rPr>
          <w:color w:val="FFFFFF" w:themeColor="background1"/>
        </w:rPr>
        <w:t xml:space="preserve"> </w:t>
      </w:r>
    </w:p>
  </w:footnote>
  <w:footnote w:id="10">
    <w:p w:rsidR="007A558E" w:rsidRPr="008433D7" w:rsidRDefault="007A558E" w:rsidP="007A558E">
      <w:pPr>
        <w:pStyle w:val="Notedebasdepage"/>
        <w:jc w:val="right"/>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572"/>
    <w:multiLevelType w:val="hybridMultilevel"/>
    <w:tmpl w:val="CE900C02"/>
    <w:lvl w:ilvl="0" w:tplc="1D024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721019"/>
    <w:multiLevelType w:val="hybridMultilevel"/>
    <w:tmpl w:val="ED98841A"/>
    <w:lvl w:ilvl="0" w:tplc="DE307B34">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3F23AB"/>
    <w:multiLevelType w:val="hybridMultilevel"/>
    <w:tmpl w:val="4B36DDFE"/>
    <w:lvl w:ilvl="0" w:tplc="C0F293E6">
      <w:start w:val="3"/>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2F9C"/>
    <w:rsid w:val="0008674B"/>
    <w:rsid w:val="00134BA5"/>
    <w:rsid w:val="001A5A98"/>
    <w:rsid w:val="00271B76"/>
    <w:rsid w:val="003A0C62"/>
    <w:rsid w:val="004D0163"/>
    <w:rsid w:val="0058406C"/>
    <w:rsid w:val="005A27B5"/>
    <w:rsid w:val="007A558E"/>
    <w:rsid w:val="008F6818"/>
    <w:rsid w:val="00AC12AB"/>
    <w:rsid w:val="00BB2F9C"/>
    <w:rsid w:val="00C73C5C"/>
    <w:rsid w:val="00E25E18"/>
    <w:rsid w:val="00F64562"/>
    <w:rsid w:val="00FF2F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2F9C"/>
    <w:rPr>
      <w:color w:val="0000FF" w:themeColor="hyperlink"/>
      <w:u w:val="single"/>
    </w:rPr>
  </w:style>
  <w:style w:type="paragraph" w:styleId="Sansinterligne">
    <w:name w:val="No Spacing"/>
    <w:uiPriority w:val="1"/>
    <w:qFormat/>
    <w:rsid w:val="0008674B"/>
    <w:pPr>
      <w:spacing w:after="0" w:line="240" w:lineRule="auto"/>
    </w:pPr>
  </w:style>
  <w:style w:type="paragraph" w:styleId="Notedebasdepage">
    <w:name w:val="footnote text"/>
    <w:basedOn w:val="Normal"/>
    <w:link w:val="NotedebasdepageCar"/>
    <w:uiPriority w:val="99"/>
    <w:unhideWhenUsed/>
    <w:rsid w:val="00E25E18"/>
    <w:pPr>
      <w:spacing w:after="0" w:line="240" w:lineRule="auto"/>
    </w:pPr>
    <w:rPr>
      <w:sz w:val="20"/>
      <w:szCs w:val="20"/>
    </w:rPr>
  </w:style>
  <w:style w:type="character" w:customStyle="1" w:styleId="NotedebasdepageCar">
    <w:name w:val="Note de bas de page Car"/>
    <w:basedOn w:val="Policepardfaut"/>
    <w:link w:val="Notedebasdepage"/>
    <w:uiPriority w:val="99"/>
    <w:rsid w:val="00E25E18"/>
    <w:rPr>
      <w:sz w:val="20"/>
      <w:szCs w:val="20"/>
    </w:rPr>
  </w:style>
  <w:style w:type="character" w:styleId="Appelnotedebasdep">
    <w:name w:val="footnote reference"/>
    <w:basedOn w:val="Policepardfaut"/>
    <w:uiPriority w:val="99"/>
    <w:semiHidden/>
    <w:unhideWhenUsed/>
    <w:rsid w:val="00E25E18"/>
    <w:rPr>
      <w:vertAlign w:val="superscript"/>
    </w:rPr>
  </w:style>
  <w:style w:type="paragraph" w:styleId="Paragraphedeliste">
    <w:name w:val="List Paragraph"/>
    <w:basedOn w:val="Normal"/>
    <w:uiPriority w:val="34"/>
    <w:qFormat/>
    <w:rsid w:val="00E25E18"/>
    <w:pPr>
      <w:ind w:left="720"/>
      <w:contextualSpacing/>
    </w:pPr>
  </w:style>
  <w:style w:type="paragraph" w:styleId="NormalWeb">
    <w:name w:val="Normal (Web)"/>
    <w:basedOn w:val="Normal"/>
    <w:uiPriority w:val="99"/>
    <w:unhideWhenUsed/>
    <w:rsid w:val="007A55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5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indawi.org" TargetMode="External"/><Relationship Id="rId1" Type="http://schemas.openxmlformats.org/officeDocument/2006/relationships/hyperlink" Target="https://m.faceb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1618</Words>
  <Characters>8903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i5 E6420</cp:lastModifiedBy>
  <cp:revision>10</cp:revision>
  <dcterms:created xsi:type="dcterms:W3CDTF">2021-11-10T15:56:00Z</dcterms:created>
  <dcterms:modified xsi:type="dcterms:W3CDTF">2022-02-14T16:04:00Z</dcterms:modified>
</cp:coreProperties>
</file>